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C4" w:rsidRDefault="0050636B" w:rsidP="0050636B">
      <w:pPr>
        <w:pStyle w:val="11"/>
        <w:spacing w:before="71"/>
        <w:ind w:left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8pt;height:718.2pt">
            <v:imagedata r:id="rId7" o:title="2024-09-18_001"/>
          </v:shape>
        </w:pict>
      </w:r>
      <w:r>
        <w:t xml:space="preserve">                      </w:t>
      </w:r>
      <w:bookmarkStart w:id="0" w:name="_GoBack"/>
      <w:bookmarkEnd w:id="0"/>
      <w:r w:rsidR="00191A8F">
        <w:lastRenderedPageBreak/>
        <w:t>Содержание</w:t>
      </w:r>
      <w:r w:rsidR="00191A8F">
        <w:rPr>
          <w:spacing w:val="-8"/>
        </w:rPr>
        <w:t xml:space="preserve"> </w:t>
      </w:r>
      <w:r w:rsidR="00191A8F">
        <w:t>курса</w:t>
      </w:r>
      <w:r w:rsidR="00191A8F">
        <w:rPr>
          <w:spacing w:val="-7"/>
        </w:rPr>
        <w:t xml:space="preserve"> </w:t>
      </w:r>
      <w:r w:rsidR="00191A8F">
        <w:t>внеурочной</w:t>
      </w:r>
      <w:r w:rsidR="00191A8F">
        <w:rPr>
          <w:spacing w:val="-5"/>
        </w:rPr>
        <w:t xml:space="preserve"> </w:t>
      </w:r>
      <w:r w:rsidR="00191A8F">
        <w:rPr>
          <w:spacing w:val="-2"/>
        </w:rPr>
        <w:t>деятельности</w:t>
      </w:r>
    </w:p>
    <w:p w:rsidR="006E29C4" w:rsidRDefault="00191A8F">
      <w:pPr>
        <w:pStyle w:val="a3"/>
        <w:spacing w:before="38" w:line="276" w:lineRule="auto"/>
        <w:ind w:left="782" w:right="226" w:firstLine="719"/>
        <w:jc w:val="both"/>
      </w:pPr>
      <w:r>
        <w:t>Программа «Микромир» обеспечивает реализацию образовательной программы естественно-научной направленности с использованием цифровой лаборатории «Точка роста». Данная программа разработана в соответствии с требованиями законодательства в сфере образования и с учётом требований ФГОС ООО по учебному</w:t>
      </w:r>
      <w:r>
        <w:rPr>
          <w:spacing w:val="-1"/>
        </w:rPr>
        <w:t xml:space="preserve"> </w:t>
      </w:r>
      <w:r>
        <w:t>предмету «Биология».</w:t>
      </w:r>
    </w:p>
    <w:p w:rsidR="006E29C4" w:rsidRDefault="00191A8F">
      <w:pPr>
        <w:pStyle w:val="a3"/>
        <w:spacing w:before="1" w:line="276" w:lineRule="auto"/>
        <w:ind w:left="782" w:right="335" w:firstLine="719"/>
        <w:jc w:val="both"/>
      </w:pPr>
      <w:r>
        <w:t>Данная программа рассчитана на работу со школьниками 7-8 классов. Программа реализуется за 68 часов в течение одного учебного года. Наряду с теоретическим изучением</w:t>
      </w:r>
      <w:r>
        <w:rPr>
          <w:spacing w:val="25"/>
        </w:rPr>
        <w:t xml:space="preserve"> </w:t>
      </w:r>
      <w:r>
        <w:t>материала,</w:t>
      </w:r>
      <w:r>
        <w:rPr>
          <w:spacing w:val="26"/>
        </w:rPr>
        <w:t xml:space="preserve"> </w:t>
      </w:r>
      <w:r>
        <w:t>большая роль отводится лабораторным и практическим занятиям</w:t>
      </w:r>
      <w:r>
        <w:rPr>
          <w:spacing w:val="80"/>
        </w:rPr>
        <w:t xml:space="preserve"> </w:t>
      </w:r>
      <w:r>
        <w:t>в формах отличных от классно-урочных.</w:t>
      </w:r>
    </w:p>
    <w:p w:rsidR="006E29C4" w:rsidRDefault="00191A8F">
      <w:pPr>
        <w:pStyle w:val="a3"/>
        <w:spacing w:line="276" w:lineRule="auto"/>
        <w:ind w:left="782" w:right="334" w:firstLine="719"/>
        <w:jc w:val="both"/>
      </w:pPr>
      <w:r>
        <w:t>Использование лабораторного оборудования позволяет создать условия: для расширения содержания школьного биологического образования; для повышения познавательной активности обучающихся в естественно-научной области; для развития личности ребёнка в процессе обучения биологии, его способностей, формирования и удовлетворения социально значимых интересов и потребностей;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6E29C4" w:rsidRDefault="00191A8F">
      <w:pPr>
        <w:pStyle w:val="a3"/>
        <w:spacing w:line="276" w:lineRule="auto"/>
        <w:ind w:left="782" w:right="346" w:firstLine="719"/>
        <w:jc w:val="both"/>
      </w:pPr>
      <w:r>
        <w:t>Применяя цифровые микроскопы и лабораторное оборудование, предназначенное для практических занятий с использованием микроскопов, обучающиеся смогут выполнить различные лабораторные работы и эксперименты по изучению микроскопического строения организмов.</w:t>
      </w:r>
    </w:p>
    <w:p w:rsidR="006E29C4" w:rsidRDefault="00191A8F">
      <w:pPr>
        <w:pStyle w:val="a3"/>
        <w:spacing w:line="276" w:lineRule="auto"/>
        <w:ind w:left="782" w:right="331" w:firstLine="719"/>
        <w:jc w:val="both"/>
      </w:pPr>
      <w:r>
        <w:t>Педагогу важно акцентировать свое внимание на том, чтобы обучающийся получал знания через выполнение практического задания, делал выводы и умозаключения на основании своего исследования, учился сравнивать результаты исследования с теоретическим материалом. Таким образом, школьник освоит основы проектно-исследовательской деятельности и приобретет навык критического отношения</w:t>
      </w:r>
      <w:r>
        <w:rPr>
          <w:spacing w:val="40"/>
        </w:rPr>
        <w:t xml:space="preserve"> </w:t>
      </w:r>
      <w:r>
        <w:t>к материалу.</w:t>
      </w:r>
    </w:p>
    <w:p w:rsidR="006E29C4" w:rsidRDefault="00191A8F">
      <w:pPr>
        <w:pStyle w:val="a3"/>
        <w:spacing w:before="1" w:line="276" w:lineRule="auto"/>
        <w:ind w:left="782" w:right="330" w:firstLine="719"/>
        <w:jc w:val="both"/>
      </w:pPr>
      <w:r>
        <w:rPr>
          <w:b/>
        </w:rPr>
        <w:t xml:space="preserve">Взаимосвязь с программой воспитания. </w:t>
      </w:r>
      <w:r>
        <w:t>Программа курса внеурочной деятельности разработана с учетом рекомендаций рабочей программы воспитания, учитывает психолого-педагогические особенности данной возрастной категории.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6E29C4" w:rsidRDefault="00191A8F">
      <w:pPr>
        <w:pStyle w:val="a5"/>
        <w:numPr>
          <w:ilvl w:val="0"/>
          <w:numId w:val="4"/>
        </w:numPr>
        <w:tabs>
          <w:tab w:val="left" w:pos="2196"/>
        </w:tabs>
        <w:spacing w:before="0" w:line="268" w:lineRule="auto"/>
        <w:ind w:right="334" w:firstLine="719"/>
        <w:jc w:val="both"/>
        <w:rPr>
          <w:sz w:val="24"/>
        </w:rPr>
      </w:pPr>
      <w:r>
        <w:rPr>
          <w:sz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рабочей программе </w:t>
      </w:r>
      <w:r>
        <w:rPr>
          <w:spacing w:val="-2"/>
          <w:sz w:val="24"/>
        </w:rPr>
        <w:t>воспитания;</w:t>
      </w:r>
    </w:p>
    <w:p w:rsidR="006E29C4" w:rsidRDefault="00191A8F">
      <w:pPr>
        <w:pStyle w:val="a5"/>
        <w:numPr>
          <w:ilvl w:val="0"/>
          <w:numId w:val="4"/>
        </w:numPr>
        <w:tabs>
          <w:tab w:val="left" w:pos="2196"/>
        </w:tabs>
        <w:spacing w:before="7" w:line="268" w:lineRule="auto"/>
        <w:ind w:right="335" w:firstLine="719"/>
        <w:jc w:val="both"/>
        <w:rPr>
          <w:sz w:val="24"/>
        </w:rPr>
      </w:pPr>
      <w:r>
        <w:rPr>
          <w:sz w:val="24"/>
        </w:rPr>
        <w:t>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рабочей программе воспитания;</w:t>
      </w:r>
    </w:p>
    <w:p w:rsidR="006E29C4" w:rsidRDefault="00191A8F">
      <w:pPr>
        <w:pStyle w:val="a5"/>
        <w:numPr>
          <w:ilvl w:val="0"/>
          <w:numId w:val="4"/>
        </w:numPr>
        <w:tabs>
          <w:tab w:val="left" w:pos="2196"/>
        </w:tabs>
        <w:spacing w:before="6" w:line="271" w:lineRule="auto"/>
        <w:ind w:right="331" w:firstLine="719"/>
        <w:jc w:val="both"/>
        <w:rPr>
          <w:sz w:val="24"/>
        </w:rPr>
      </w:pPr>
      <w:r>
        <w:rPr>
          <w:sz w:val="24"/>
        </w:rPr>
        <w:t>в практических формах занятий для школьников, обеспечивающих большую их вовлеченность в совместную с педагогом и другими детьми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возможность образования на ее основе детско-взрослых общностей,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ключевое значение которых для воспитания подчеркивается примерной программой воспитания.</w:t>
      </w:r>
    </w:p>
    <w:p w:rsidR="006E29C4" w:rsidRDefault="00191A8F">
      <w:pPr>
        <w:pStyle w:val="a3"/>
        <w:spacing w:before="4" w:line="276" w:lineRule="auto"/>
        <w:ind w:left="1141" w:right="228" w:firstLine="348"/>
        <w:jc w:val="both"/>
      </w:pPr>
      <w:r>
        <w:t>Рекомендуется использовать данную программу для школ с низкими образовательными результатами, для подготовки обучающихся к успешной сдаче</w:t>
      </w:r>
      <w:r>
        <w:rPr>
          <w:spacing w:val="40"/>
        </w:rPr>
        <w:t xml:space="preserve"> </w:t>
      </w:r>
      <w:r>
        <w:t>ГИА,</w:t>
      </w:r>
      <w:r>
        <w:rPr>
          <w:spacing w:val="26"/>
        </w:rPr>
        <w:t xml:space="preserve">  </w:t>
      </w:r>
      <w:r>
        <w:t>ВПР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результативного</w:t>
      </w:r>
      <w:r>
        <w:rPr>
          <w:spacing w:val="30"/>
        </w:rPr>
        <w:t xml:space="preserve">  </w:t>
      </w:r>
      <w:r>
        <w:t>участия</w:t>
      </w:r>
      <w:r>
        <w:rPr>
          <w:spacing w:val="31"/>
        </w:rPr>
        <w:t xml:space="preserve">  </w:t>
      </w:r>
      <w:r>
        <w:t>во</w:t>
      </w:r>
      <w:r>
        <w:rPr>
          <w:spacing w:val="30"/>
        </w:rPr>
        <w:t xml:space="preserve">  </w:t>
      </w:r>
      <w:r>
        <w:t>ВсОШ.</w:t>
      </w:r>
      <w:r>
        <w:rPr>
          <w:spacing w:val="28"/>
        </w:rPr>
        <w:t xml:space="preserve">  </w:t>
      </w:r>
      <w:r>
        <w:t>Также</w:t>
      </w:r>
      <w:r>
        <w:rPr>
          <w:spacing w:val="29"/>
        </w:rPr>
        <w:t xml:space="preserve">  </w:t>
      </w:r>
      <w:r>
        <w:t>программа</w:t>
      </w:r>
      <w:r>
        <w:rPr>
          <w:spacing w:val="30"/>
        </w:rPr>
        <w:t xml:space="preserve">  </w:t>
      </w:r>
      <w:r>
        <w:rPr>
          <w:spacing w:val="-2"/>
        </w:rPr>
        <w:t>позволяет</w:t>
      </w:r>
    </w:p>
    <w:p w:rsidR="006E29C4" w:rsidRDefault="006E29C4">
      <w:pPr>
        <w:spacing w:line="276" w:lineRule="auto"/>
        <w:jc w:val="both"/>
        <w:sectPr w:rsidR="006E29C4">
          <w:footerReference w:type="default" r:id="rId8"/>
          <w:pgSz w:w="11920" w:h="16850"/>
          <w:pgMar w:top="1060" w:right="620" w:bottom="1200" w:left="920" w:header="0" w:footer="1015" w:gutter="0"/>
          <w:pgNumType w:start="2"/>
          <w:cols w:space="720"/>
        </w:sectPr>
      </w:pPr>
    </w:p>
    <w:p w:rsidR="006E29C4" w:rsidRDefault="00191A8F">
      <w:pPr>
        <w:pStyle w:val="a3"/>
        <w:spacing w:before="66" w:line="276" w:lineRule="auto"/>
        <w:ind w:left="1141" w:right="227" w:firstLine="0"/>
        <w:jc w:val="both"/>
      </w:pPr>
      <w:r>
        <w:lastRenderedPageBreak/>
        <w:t>формировать у обучающихся функциональную грамотность (естественно-научную и читательскую). В тематическом планировании данной программы расставлены указатели практических работ в соответствии:</w:t>
      </w:r>
    </w:p>
    <w:p w:rsidR="006E29C4" w:rsidRDefault="00191A8F">
      <w:pPr>
        <w:pStyle w:val="a3"/>
        <w:spacing w:before="1"/>
        <w:ind w:left="1141" w:firstLine="0"/>
        <w:jc w:val="both"/>
      </w:pPr>
      <w:r>
        <w:t>*-</w:t>
      </w:r>
      <w:r>
        <w:rPr>
          <w:spacing w:val="-2"/>
        </w:rPr>
        <w:t xml:space="preserve"> </w:t>
      </w:r>
      <w:r>
        <w:t>ВПР,</w:t>
      </w:r>
      <w:r>
        <w:rPr>
          <w:spacing w:val="-1"/>
        </w:rPr>
        <w:t xml:space="preserve"> </w:t>
      </w:r>
      <w:r>
        <w:t>**-</w:t>
      </w:r>
      <w:r>
        <w:rPr>
          <w:spacing w:val="-2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***-</w:t>
      </w:r>
      <w:r>
        <w:rPr>
          <w:spacing w:val="1"/>
        </w:rPr>
        <w:t xml:space="preserve"> </w:t>
      </w:r>
      <w:r>
        <w:rPr>
          <w:spacing w:val="-4"/>
        </w:rPr>
        <w:t>ВсОШ</w:t>
      </w:r>
    </w:p>
    <w:p w:rsidR="006E29C4" w:rsidRDefault="00191A8F">
      <w:pPr>
        <w:spacing w:before="41"/>
        <w:ind w:left="782"/>
        <w:rPr>
          <w:sz w:val="24"/>
        </w:rPr>
      </w:pPr>
      <w:r>
        <w:rPr>
          <w:spacing w:val="-10"/>
          <w:sz w:val="24"/>
        </w:rPr>
        <w:t>.</w:t>
      </w:r>
    </w:p>
    <w:p w:rsidR="006E29C4" w:rsidRDefault="006E29C4">
      <w:pPr>
        <w:rPr>
          <w:sz w:val="24"/>
        </w:rPr>
        <w:sectPr w:rsidR="006E29C4">
          <w:pgSz w:w="11920" w:h="16850"/>
          <w:pgMar w:top="1060" w:right="620" w:bottom="1200" w:left="920" w:header="0" w:footer="1015" w:gutter="0"/>
          <w:cols w:space="720"/>
        </w:sectPr>
      </w:pPr>
    </w:p>
    <w:p w:rsidR="006E29C4" w:rsidRDefault="00191A8F">
      <w:pPr>
        <w:pStyle w:val="11"/>
        <w:spacing w:before="77"/>
        <w:ind w:left="2789"/>
        <w:jc w:val="both"/>
      </w:pPr>
      <w:r>
        <w:lastRenderedPageBreak/>
        <w:t>«Лаборатория</w:t>
      </w:r>
      <w:r>
        <w:rPr>
          <w:spacing w:val="-9"/>
        </w:rPr>
        <w:t xml:space="preserve"> </w:t>
      </w:r>
      <w:r>
        <w:t>микробиологии:</w:t>
      </w:r>
      <w:r>
        <w:rPr>
          <w:spacing w:val="-8"/>
        </w:rPr>
        <w:t xml:space="preserve"> </w:t>
      </w:r>
      <w:r>
        <w:t>«Исследуем</w:t>
      </w:r>
      <w:r>
        <w:rPr>
          <w:spacing w:val="-7"/>
        </w:rPr>
        <w:t xml:space="preserve"> </w:t>
      </w:r>
      <w:r>
        <w:rPr>
          <w:spacing w:val="-2"/>
        </w:rPr>
        <w:t>микромир»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36"/>
        </w:tabs>
        <w:spacing w:before="43"/>
        <w:ind w:left="1136" w:hanging="359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6E29C4" w:rsidRDefault="00191A8F">
      <w:pPr>
        <w:pStyle w:val="a3"/>
        <w:spacing w:before="36" w:line="276" w:lineRule="auto"/>
        <w:ind w:right="222"/>
        <w:jc w:val="both"/>
      </w:pPr>
      <w:r>
        <w:t>Методы изучения живых организмов: наблюдение, измерение, эксперимент. Этапы исследования и оформление результатов.</w:t>
      </w:r>
    </w:p>
    <w:p w:rsidR="006E29C4" w:rsidRDefault="00191A8F">
      <w:pPr>
        <w:pStyle w:val="a3"/>
        <w:spacing w:line="276" w:lineRule="auto"/>
        <w:ind w:right="230"/>
        <w:jc w:val="both"/>
      </w:pPr>
      <w:r>
        <w:t>Лабораторное оборудование и привила техники безопасности при проведении практических работ по биологии. Лупа. Световой микроскоп: устройство и правила работы с ним. Цифровой микроскоп: устройство и правила работы с ним. Микропрепараты. Покровное и предметное стекла. Иглы препаровальные. Пинцет. Скальпель. Чашки Петри. Правила изготовления микропрепаратов.</w:t>
      </w:r>
    </w:p>
    <w:p w:rsidR="006E29C4" w:rsidRDefault="00191A8F">
      <w:pPr>
        <w:pStyle w:val="11"/>
        <w:spacing w:before="4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2"/>
        </w:numPr>
        <w:tabs>
          <w:tab w:val="left" w:pos="1060"/>
        </w:tabs>
        <w:spacing w:before="3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лука.</w:t>
      </w:r>
    </w:p>
    <w:p w:rsidR="006E29C4" w:rsidRDefault="00191A8F">
      <w:pPr>
        <w:pStyle w:val="a5"/>
        <w:numPr>
          <w:ilvl w:val="0"/>
          <w:numId w:val="2"/>
        </w:numPr>
        <w:tabs>
          <w:tab w:val="left" w:pos="1060"/>
        </w:tabs>
        <w:rPr>
          <w:sz w:val="24"/>
        </w:rPr>
      </w:pPr>
      <w:r>
        <w:rPr>
          <w:sz w:val="24"/>
        </w:rPr>
        <w:t>Микропрепарат</w:t>
      </w:r>
      <w:r>
        <w:rPr>
          <w:spacing w:val="-6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герани</w:t>
      </w:r>
      <w:r>
        <w:rPr>
          <w:spacing w:val="-4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изучение).</w:t>
      </w:r>
    </w:p>
    <w:p w:rsidR="006E29C4" w:rsidRDefault="00191A8F">
      <w:pPr>
        <w:pStyle w:val="11"/>
        <w:numPr>
          <w:ilvl w:val="0"/>
          <w:numId w:val="3"/>
        </w:numPr>
        <w:tabs>
          <w:tab w:val="left" w:pos="1139"/>
        </w:tabs>
        <w:spacing w:before="46"/>
        <w:ind w:left="1139" w:hanging="319"/>
        <w:jc w:val="left"/>
      </w:pPr>
      <w:r>
        <w:t>Микробиология</w:t>
      </w:r>
      <w:r>
        <w:rPr>
          <w:spacing w:val="-6"/>
        </w:rPr>
        <w:t xml:space="preserve"> </w:t>
      </w:r>
      <w:r>
        <w:t>(16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6E29C4" w:rsidRDefault="00191A8F">
      <w:pPr>
        <w:pStyle w:val="a3"/>
        <w:spacing w:before="36" w:line="276" w:lineRule="auto"/>
        <w:ind w:right="221"/>
        <w:jc w:val="both"/>
      </w:pPr>
      <w:r>
        <w:t xml:space="preserve">Положение прокариотов в системе органического мира. Строениебактериальной клетки. Классификация бактерий. Морфология бактерий. Простые и сложные методы окрашивания бактерий. Физиология бактерий: питание, дыхание, рост и размножение. Знакомство с доменом Археи (экстремофильность, особенности строения клетки). Молочнокислое и спиртовое брожение. Фототрофные и хемотрофные бактерии. Патогенные бактерии. Чумная палочка и черная смерть, ботулизм, столбняк,туберкулез. История борьбы с бактериальными инфекциями. Война бесконечности: антибиотики против бактерий. Механизмы действий антибиотиков. Межклеточная коммуникация бактерий. Применение бактерий человеком. Кинетическое описание биосинтеза продуктов микроорганизмами. Бактерии, которые могут разлагать пластик. Микроорганизмы в агробиотехнологии. Искусственные ассоциации растений с </w:t>
      </w:r>
      <w:r>
        <w:rPr>
          <w:spacing w:val="-2"/>
        </w:rPr>
        <w:t>микроорганизмами.</w:t>
      </w:r>
    </w:p>
    <w:p w:rsidR="006E29C4" w:rsidRDefault="00191A8F">
      <w:pPr>
        <w:pStyle w:val="11"/>
        <w:spacing w:before="6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43"/>
        </w:tabs>
        <w:spacing w:before="36" w:line="278" w:lineRule="auto"/>
        <w:ind w:left="100" w:right="225" w:firstLine="720"/>
        <w:jc w:val="left"/>
        <w:rPr>
          <w:sz w:val="24"/>
        </w:rPr>
      </w:pPr>
      <w:r>
        <w:rPr>
          <w:sz w:val="24"/>
        </w:rPr>
        <w:t>Фиксированные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40"/>
          <w:sz w:val="24"/>
        </w:rPr>
        <w:t xml:space="preserve"> </w:t>
      </w:r>
      <w:r>
        <w:rPr>
          <w:sz w:val="24"/>
        </w:rPr>
        <w:t>бактерий.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микроорганизмов.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060"/>
        </w:tabs>
        <w:spacing w:before="0" w:line="272" w:lineRule="exact"/>
        <w:ind w:left="1060" w:hanging="240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7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бактерий.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20"/>
        </w:tabs>
        <w:ind w:left="1120" w:hanging="300"/>
        <w:jc w:val="left"/>
        <w:rPr>
          <w:sz w:val="24"/>
        </w:rPr>
      </w:pPr>
      <w:r>
        <w:rPr>
          <w:sz w:val="24"/>
        </w:rPr>
        <w:t>Посев</w:t>
      </w:r>
      <w:r>
        <w:rPr>
          <w:spacing w:val="-1"/>
          <w:sz w:val="24"/>
        </w:rPr>
        <w:t xml:space="preserve"> </w:t>
      </w:r>
      <w:r>
        <w:rPr>
          <w:sz w:val="24"/>
        </w:rPr>
        <w:t>смыва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чашки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Петри.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060"/>
        </w:tabs>
        <w:ind w:left="1060" w:hanging="240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истощающего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штриха.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060"/>
        </w:tabs>
        <w:spacing w:line="278" w:lineRule="auto"/>
        <w:ind w:left="100" w:right="973" w:firstLine="720"/>
        <w:jc w:val="left"/>
        <w:rPr>
          <w:sz w:val="24"/>
        </w:rPr>
      </w:pPr>
      <w:r>
        <w:rPr>
          <w:sz w:val="24"/>
        </w:rPr>
        <w:t>Морфологическая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 колонии, форма бактерий, тип клеточной стенки.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060"/>
        </w:tabs>
        <w:spacing w:before="0" w:line="272" w:lineRule="exact"/>
        <w:ind w:left="1060" w:hanging="24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 микроорганизмов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чашке с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антибиотиков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060"/>
        </w:tabs>
        <w:ind w:left="1060" w:hanging="240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активности.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0"/>
        <w:ind w:left="1180"/>
        <w:jc w:val="left"/>
        <w:rPr>
          <w:sz w:val="24"/>
        </w:rPr>
      </w:pPr>
      <w:r>
        <w:rPr>
          <w:sz w:val="24"/>
        </w:rPr>
        <w:t>Бактерии,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растений.</w:t>
      </w:r>
    </w:p>
    <w:p w:rsidR="006E29C4" w:rsidRDefault="00191A8F">
      <w:pPr>
        <w:pStyle w:val="11"/>
        <w:numPr>
          <w:ilvl w:val="0"/>
          <w:numId w:val="2"/>
        </w:numPr>
        <w:tabs>
          <w:tab w:val="left" w:pos="1139"/>
        </w:tabs>
        <w:spacing w:before="48"/>
        <w:ind w:left="1139" w:hanging="319"/>
      </w:pPr>
      <w:r>
        <w:t>Грибы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(плесневые</w:t>
      </w:r>
      <w:r>
        <w:rPr>
          <w:spacing w:val="-2"/>
        </w:rPr>
        <w:t xml:space="preserve"> </w:t>
      </w:r>
      <w:r>
        <w:t>грибы,</w:t>
      </w:r>
      <w:r>
        <w:rPr>
          <w:spacing w:val="-2"/>
        </w:rPr>
        <w:t xml:space="preserve"> </w:t>
      </w:r>
      <w:r>
        <w:t>дрожжи)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часов)</w:t>
      </w:r>
    </w:p>
    <w:p w:rsidR="006E29C4" w:rsidRDefault="00191A8F">
      <w:pPr>
        <w:pStyle w:val="a3"/>
        <w:spacing w:before="36" w:line="276" w:lineRule="auto"/>
        <w:ind w:right="118"/>
        <w:jc w:val="both"/>
      </w:pPr>
      <w:r>
        <w:t>Плесневые грибы продуценты биологически активных веществ. Мукор и пеницилл: особенности строения и жизнедеятельности.</w:t>
      </w:r>
    </w:p>
    <w:p w:rsidR="006E29C4" w:rsidRDefault="00191A8F">
      <w:pPr>
        <w:pStyle w:val="a3"/>
        <w:spacing w:line="276" w:lineRule="auto"/>
        <w:ind w:right="217"/>
        <w:jc w:val="both"/>
      </w:pPr>
      <w:r>
        <w:t>Общая характеристика дрожжей сахаромицетов. История использования дрожжей в традиционной биотехнологии. Технологии виноделия и хлебопечения, специализированные</w:t>
      </w:r>
      <w:r>
        <w:rPr>
          <w:spacing w:val="80"/>
        </w:rPr>
        <w:t xml:space="preserve"> </w:t>
      </w:r>
      <w:r>
        <w:t xml:space="preserve">расы дрожжей. Метаболизм дрожжей. Реакция спиртового брожения. Получение вторичных метаболитов в дрожжах. Дрожжи как создатели биотоплива. Особенности размножения у </w:t>
      </w:r>
      <w:r>
        <w:rPr>
          <w:spacing w:val="-2"/>
        </w:rPr>
        <w:t>дрожжей.</w:t>
      </w:r>
    </w:p>
    <w:p w:rsidR="006E29C4" w:rsidRDefault="00191A8F">
      <w:pPr>
        <w:pStyle w:val="11"/>
        <w:spacing w:before="7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36"/>
        <w:ind w:left="118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мукора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пеницилла.</w:t>
      </w:r>
    </w:p>
    <w:p w:rsidR="006E29C4" w:rsidRDefault="006E29C4">
      <w:pPr>
        <w:jc w:val="both"/>
        <w:rPr>
          <w:sz w:val="24"/>
        </w:rPr>
        <w:sectPr w:rsidR="006E29C4">
          <w:pgSz w:w="11920" w:h="16850"/>
          <w:pgMar w:top="960" w:right="620" w:bottom="1200" w:left="920" w:header="0" w:footer="1015" w:gutter="0"/>
          <w:cols w:space="720"/>
        </w:sectPr>
      </w:pP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72"/>
        <w:ind w:left="1180"/>
        <w:jc w:val="left"/>
        <w:rPr>
          <w:sz w:val="24"/>
        </w:rPr>
      </w:pPr>
      <w:r>
        <w:rPr>
          <w:sz w:val="24"/>
        </w:rPr>
        <w:lastRenderedPageBreak/>
        <w:t>Строение</w:t>
      </w:r>
      <w:r>
        <w:rPr>
          <w:spacing w:val="-2"/>
          <w:sz w:val="24"/>
        </w:rPr>
        <w:t xml:space="preserve"> дрожжей.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4"/>
        <w:ind w:left="1180"/>
        <w:jc w:val="left"/>
        <w:rPr>
          <w:sz w:val="24"/>
        </w:rPr>
      </w:pPr>
      <w:r>
        <w:rPr>
          <w:sz w:val="24"/>
        </w:rPr>
        <w:t>Обнаружение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брожения: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этилового спирта</w:t>
      </w:r>
      <w:r>
        <w:rPr>
          <w:spacing w:val="-6"/>
          <w:sz w:val="24"/>
        </w:rPr>
        <w:t xml:space="preserve"> </w:t>
      </w:r>
      <w:r>
        <w:rPr>
          <w:sz w:val="24"/>
        </w:rPr>
        <w:t>и углекислого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газа.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0"/>
        <w:ind w:left="118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дрожжевых</w:t>
      </w:r>
      <w:r>
        <w:rPr>
          <w:spacing w:val="-2"/>
          <w:sz w:val="24"/>
        </w:rPr>
        <w:t xml:space="preserve"> клеток.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79"/>
          <w:tab w:val="left" w:pos="8396"/>
        </w:tabs>
        <w:spacing w:before="42"/>
        <w:ind w:left="1179" w:hanging="359"/>
        <w:jc w:val="left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дрожжей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аэробных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анаэробных</w:t>
      </w:r>
      <w:r>
        <w:rPr>
          <w:sz w:val="24"/>
        </w:rPr>
        <w:tab/>
      </w:r>
      <w:r>
        <w:rPr>
          <w:spacing w:val="-2"/>
          <w:sz w:val="24"/>
        </w:rPr>
        <w:t>условиях.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прессованных,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сушеных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инстантных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дрожжей.</w:t>
      </w:r>
    </w:p>
    <w:p w:rsidR="006E29C4" w:rsidRDefault="00191A8F">
      <w:pPr>
        <w:pStyle w:val="11"/>
        <w:numPr>
          <w:ilvl w:val="0"/>
          <w:numId w:val="2"/>
        </w:numPr>
        <w:tabs>
          <w:tab w:val="left" w:pos="1139"/>
        </w:tabs>
        <w:spacing w:before="48"/>
        <w:ind w:left="1139" w:hanging="319"/>
      </w:pPr>
      <w:r>
        <w:t>Низшие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6E29C4" w:rsidRDefault="00191A8F">
      <w:pPr>
        <w:pStyle w:val="a3"/>
        <w:spacing w:before="36" w:line="276" w:lineRule="auto"/>
        <w:ind w:right="221"/>
        <w:jc w:val="both"/>
      </w:pPr>
      <w:r>
        <w:t>Водоросли – низшие растения. Водоросли – перспективный объект для производства белка и углеводов. Биотехнологические методы очистки твердых, жидких отходов и газообразных отходов производств. Сточные воды. Схемы очистки. Биофильтры, аэротенки, метантенки, окситенки. Активный ил и входящие в него микроорганизмы. Использование водорослей в очистке сточных вод.</w:t>
      </w:r>
    </w:p>
    <w:p w:rsidR="006E29C4" w:rsidRDefault="00191A8F">
      <w:pPr>
        <w:pStyle w:val="11"/>
        <w:spacing w:before="4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290"/>
        </w:tabs>
        <w:spacing w:before="36" w:line="276" w:lineRule="auto"/>
        <w:ind w:left="100" w:right="232" w:firstLine="720"/>
        <w:jc w:val="left"/>
        <w:rPr>
          <w:sz w:val="24"/>
        </w:rPr>
      </w:pPr>
      <w:r>
        <w:rPr>
          <w:sz w:val="24"/>
        </w:rPr>
        <w:t>Микроскопическое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80"/>
          <w:sz w:val="24"/>
        </w:rPr>
        <w:t xml:space="preserve"> </w:t>
      </w:r>
      <w:r>
        <w:rPr>
          <w:sz w:val="24"/>
        </w:rPr>
        <w:t>(на готовых и временных микропрепаратах).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053"/>
        </w:tabs>
        <w:spacing w:before="2"/>
        <w:ind w:left="1053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водоросли</w:t>
      </w:r>
      <w:r>
        <w:rPr>
          <w:spacing w:val="-6"/>
          <w:sz w:val="24"/>
        </w:rPr>
        <w:t xml:space="preserve"> </w:t>
      </w:r>
      <w:r>
        <w:rPr>
          <w:sz w:val="24"/>
        </w:rPr>
        <w:t>(Chlorella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vulgaris).</w:t>
      </w:r>
    </w:p>
    <w:p w:rsidR="006E29C4" w:rsidRDefault="00191A8F">
      <w:pPr>
        <w:pStyle w:val="11"/>
        <w:numPr>
          <w:ilvl w:val="0"/>
          <w:numId w:val="2"/>
        </w:numPr>
        <w:tabs>
          <w:tab w:val="left" w:pos="1139"/>
        </w:tabs>
        <w:ind w:left="1139" w:hanging="319"/>
      </w:pPr>
      <w:r>
        <w:t>Высшие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E29C4" w:rsidRDefault="00191A8F">
      <w:pPr>
        <w:pStyle w:val="a3"/>
        <w:spacing w:before="36"/>
        <w:ind w:left="820" w:firstLine="0"/>
      </w:pPr>
      <w:r>
        <w:t>Особенности</w:t>
      </w:r>
      <w:r>
        <w:rPr>
          <w:spacing w:val="-6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растительной</w:t>
      </w:r>
      <w:r>
        <w:rPr>
          <w:spacing w:val="-5"/>
        </w:rPr>
        <w:t xml:space="preserve"> </w:t>
      </w:r>
      <w:r>
        <w:t>клетки.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6"/>
        </w:rPr>
        <w:t xml:space="preserve"> </w:t>
      </w:r>
      <w:r>
        <w:t>ткани:</w:t>
      </w:r>
      <w:r>
        <w:rPr>
          <w:spacing w:val="-3"/>
        </w:rPr>
        <w:t xml:space="preserve"> </w:t>
      </w:r>
      <w:r>
        <w:rPr>
          <w:spacing w:val="-2"/>
        </w:rPr>
        <w:t>покровные,</w:t>
      </w:r>
    </w:p>
    <w:p w:rsidR="006E29C4" w:rsidRDefault="00191A8F">
      <w:pPr>
        <w:pStyle w:val="a3"/>
        <w:spacing w:before="41" w:line="276" w:lineRule="auto"/>
        <w:ind w:right="108" w:firstLine="0"/>
      </w:pPr>
      <w:r>
        <w:t>образовательные,</w:t>
      </w:r>
      <w:r>
        <w:rPr>
          <w:spacing w:val="-6"/>
        </w:rPr>
        <w:t xml:space="preserve"> </w:t>
      </w:r>
      <w:r>
        <w:t>проводящие,</w:t>
      </w:r>
      <w:r>
        <w:rPr>
          <w:spacing w:val="-6"/>
        </w:rPr>
        <w:t xml:space="preserve"> </w:t>
      </w:r>
      <w:r>
        <w:t>механические,</w:t>
      </w:r>
      <w:r>
        <w:rPr>
          <w:spacing w:val="-9"/>
        </w:rPr>
        <w:t xml:space="preserve"> </w:t>
      </w:r>
      <w:r>
        <w:t>основные;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микроскопического строения и выполняемые функции в организме растения.</w:t>
      </w:r>
      <w:r>
        <w:rPr>
          <w:spacing w:val="40"/>
        </w:rPr>
        <w:t xml:space="preserve"> </w:t>
      </w:r>
      <w:r>
        <w:t>Особенности строения стеблей однодольных и двудольных растений. Особенности строения корня. Особенности строения листьев растений, произрастающих в различных экологических условиях.</w:t>
      </w:r>
    </w:p>
    <w:p w:rsidR="006E29C4" w:rsidRDefault="00191A8F">
      <w:pPr>
        <w:pStyle w:val="11"/>
        <w:spacing w:before="5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39"/>
        <w:ind w:left="118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традесканции.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0" w:line="276" w:lineRule="auto"/>
        <w:ind w:left="100" w:right="261" w:firstLine="72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покровных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временных </w:t>
      </w:r>
      <w:r>
        <w:rPr>
          <w:spacing w:val="-2"/>
          <w:sz w:val="24"/>
        </w:rPr>
        <w:t>микропрепаратах.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20"/>
        </w:tabs>
        <w:spacing w:before="0" w:line="278" w:lineRule="auto"/>
        <w:ind w:left="100" w:right="152" w:firstLine="720"/>
        <w:jc w:val="left"/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тканей.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0" w:line="272" w:lineRule="exact"/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ксилемы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флоэмы.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0"/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колленхимы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склеренхимы.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мезофилла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обитания.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line="278" w:lineRule="auto"/>
        <w:ind w:left="100" w:right="1000" w:firstLine="72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двудольных </w:t>
      </w:r>
      <w:r>
        <w:rPr>
          <w:spacing w:val="-2"/>
          <w:sz w:val="24"/>
        </w:rPr>
        <w:t>растений.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0" w:line="272" w:lineRule="exact"/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корня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срезы).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ind w:left="118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микроскопическим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срезам.</w:t>
      </w:r>
    </w:p>
    <w:p w:rsidR="006E29C4" w:rsidRDefault="00191A8F">
      <w:pPr>
        <w:pStyle w:val="11"/>
        <w:numPr>
          <w:ilvl w:val="0"/>
          <w:numId w:val="2"/>
        </w:numPr>
        <w:tabs>
          <w:tab w:val="left" w:pos="1139"/>
        </w:tabs>
        <w:ind w:left="1139" w:hanging="319"/>
      </w:pPr>
      <w:r>
        <w:t>Животные</w:t>
      </w:r>
      <w:r>
        <w:rPr>
          <w:spacing w:val="-4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E29C4" w:rsidRDefault="00191A8F">
      <w:pPr>
        <w:pStyle w:val="a3"/>
        <w:spacing w:before="39" w:line="276" w:lineRule="auto"/>
        <w:ind w:left="820" w:right="118" w:firstLine="719"/>
        <w:jc w:val="both"/>
      </w:pPr>
      <w:r>
        <w:t>Строение животной клетки. Одноклеточные животные: саркодовые, жгутиковые, инфузории. Особенности строения и передвижения одноклеточных. Особенности строения животных тканей: эпителиальных, соединительных, мышечных и нервной.</w:t>
      </w:r>
    </w:p>
    <w:p w:rsidR="006E29C4" w:rsidRDefault="00191A8F">
      <w:pPr>
        <w:pStyle w:val="11"/>
        <w:spacing w:before="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39"/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клетки.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79"/>
        </w:tabs>
        <w:ind w:left="1179" w:hanging="359"/>
        <w:jc w:val="left"/>
        <w:rPr>
          <w:sz w:val="24"/>
        </w:rPr>
      </w:pPr>
      <w:r>
        <w:rPr>
          <w:sz w:val="24"/>
        </w:rPr>
        <w:t>Распознавание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0"/>
        <w:ind w:left="118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инфузорий.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20"/>
        </w:tabs>
        <w:spacing w:line="278" w:lineRule="auto"/>
        <w:ind w:left="100" w:right="1005" w:firstLine="720"/>
        <w:jc w:val="left"/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эпителиальных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примерах (с использованием готовых микропрепаратов).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0" w:line="272" w:lineRule="exact"/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:rsidR="006E29C4" w:rsidRDefault="006E29C4">
      <w:pPr>
        <w:spacing w:line="272" w:lineRule="exact"/>
        <w:rPr>
          <w:sz w:val="24"/>
        </w:rPr>
        <w:sectPr w:rsidR="006E29C4">
          <w:pgSz w:w="11920" w:h="16850"/>
          <w:pgMar w:top="960" w:right="620" w:bottom="1200" w:left="920" w:header="0" w:footer="1015" w:gutter="0"/>
          <w:cols w:space="720"/>
        </w:sectPr>
      </w:pPr>
    </w:p>
    <w:p w:rsidR="006E29C4" w:rsidRDefault="00191A8F">
      <w:pPr>
        <w:pStyle w:val="a3"/>
        <w:spacing w:before="72"/>
        <w:ind w:firstLine="0"/>
      </w:pPr>
      <w:r>
        <w:lastRenderedPageBreak/>
        <w:t>примерах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rPr>
          <w:spacing w:val="-2"/>
        </w:rPr>
        <w:t>микропрепаратов).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4"/>
        <w:ind w:left="118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20"/>
        </w:tabs>
        <w:spacing w:before="40" w:line="276" w:lineRule="auto"/>
        <w:ind w:left="100" w:right="478" w:firstLine="720"/>
        <w:jc w:val="left"/>
      </w:pPr>
      <w:r>
        <w:rPr>
          <w:sz w:val="24"/>
        </w:rPr>
        <w:t>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эритроцитов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лягушки.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20"/>
        </w:tabs>
        <w:spacing w:before="0" w:line="275" w:lineRule="exact"/>
        <w:ind w:left="1120" w:hanging="300"/>
        <w:jc w:val="left"/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ткани.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44"/>
        <w:ind w:left="11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ткани.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ind w:left="1180"/>
        <w:jc w:val="left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 w:rsidR="006E29C4" w:rsidRDefault="00191A8F">
      <w:pPr>
        <w:pStyle w:val="11"/>
        <w:numPr>
          <w:ilvl w:val="0"/>
          <w:numId w:val="2"/>
        </w:numPr>
        <w:tabs>
          <w:tab w:val="left" w:pos="1139"/>
        </w:tabs>
        <w:ind w:left="1139" w:hanging="319"/>
      </w:pPr>
      <w:r>
        <w:t>Заключение</w:t>
      </w:r>
      <w:r>
        <w:rPr>
          <w:spacing w:val="-7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6E29C4" w:rsidRDefault="00191A8F">
      <w:pPr>
        <w:pStyle w:val="a3"/>
        <w:spacing w:before="36" w:line="276" w:lineRule="auto"/>
      </w:pPr>
      <w:r>
        <w:t>Сравнительная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царств:</w:t>
      </w:r>
      <w:r>
        <w:rPr>
          <w:spacing w:val="-5"/>
        </w:rPr>
        <w:t xml:space="preserve"> </w:t>
      </w:r>
      <w:r>
        <w:t>дробянки, грибы, растения, животные. Подготовка к защите итоговых проектов.</w:t>
      </w:r>
    </w:p>
    <w:p w:rsidR="006E29C4" w:rsidRDefault="00191A8F">
      <w:pPr>
        <w:pStyle w:val="11"/>
        <w:spacing w:before="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E29C4" w:rsidRDefault="00191A8F">
      <w:pPr>
        <w:pStyle w:val="a5"/>
        <w:numPr>
          <w:ilvl w:val="0"/>
          <w:numId w:val="3"/>
        </w:numPr>
        <w:tabs>
          <w:tab w:val="left" w:pos="1180"/>
        </w:tabs>
        <w:spacing w:before="36" w:line="276" w:lineRule="auto"/>
        <w:ind w:left="100" w:right="1074" w:firstLine="720"/>
        <w:jc w:val="left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животных.</w:t>
      </w:r>
    </w:p>
    <w:p w:rsidR="006E29C4" w:rsidRDefault="00191A8F">
      <w:pPr>
        <w:spacing w:line="278" w:lineRule="auto"/>
        <w:ind w:left="100" w:firstLine="720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биологии.</w:t>
      </w:r>
    </w:p>
    <w:p w:rsidR="006E29C4" w:rsidRDefault="006E29C4">
      <w:pPr>
        <w:pStyle w:val="a3"/>
        <w:spacing w:before="41"/>
        <w:ind w:left="0" w:firstLine="0"/>
      </w:pPr>
    </w:p>
    <w:p w:rsidR="006E29C4" w:rsidRDefault="00191A8F">
      <w:pPr>
        <w:pStyle w:val="11"/>
        <w:spacing w:before="0" w:line="276" w:lineRule="auto"/>
        <w:ind w:left="2695" w:right="108" w:hanging="245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 ВНЕУРОЧНОЙ ДЕЯТЕЛЬНОСТИ «МИКРОМИР»</w:t>
      </w:r>
    </w:p>
    <w:p w:rsidR="006E29C4" w:rsidRDefault="00191A8F">
      <w:pPr>
        <w:pStyle w:val="a3"/>
        <w:spacing w:line="276" w:lineRule="auto"/>
        <w:ind w:left="213"/>
      </w:pPr>
      <w:r>
        <w:rPr>
          <w:color w:val="221F1F"/>
        </w:rPr>
        <w:t>Занятия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школьниками следующих личностных, метапредметных и предметныхобразовательных результатов.</w:t>
      </w:r>
    </w:p>
    <w:p w:rsidR="006E29C4" w:rsidRDefault="00191A8F">
      <w:pPr>
        <w:ind w:left="1499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6E29C4" w:rsidRDefault="00191A8F">
      <w:pPr>
        <w:pStyle w:val="a3"/>
        <w:spacing w:before="36" w:line="278" w:lineRule="auto"/>
        <w:ind w:left="213" w:right="226"/>
        <w:jc w:val="both"/>
      </w:pPr>
      <w:r>
        <w:rPr>
          <w:b/>
          <w:i/>
        </w:rPr>
        <w:t xml:space="preserve">Гражданского воспитания: </w:t>
      </w:r>
      <w:r>
        <w:t>готовность к конструктивнойсовместной деятельности при выполнении исследований и проектов, стремление квзаимопониманию и взаимопомощи.</w:t>
      </w:r>
    </w:p>
    <w:p w:rsidR="006E29C4" w:rsidRDefault="00191A8F">
      <w:pPr>
        <w:pStyle w:val="a3"/>
        <w:spacing w:line="276" w:lineRule="auto"/>
        <w:ind w:left="213" w:right="221"/>
        <w:jc w:val="both"/>
      </w:pPr>
      <w:r>
        <w:rPr>
          <w:b/>
          <w:i/>
        </w:rPr>
        <w:t xml:space="preserve">Духовно-нравственного воспитания: </w:t>
      </w:r>
      <w:r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6E29C4" w:rsidRDefault="00191A8F">
      <w:pPr>
        <w:spacing w:before="2" w:line="273" w:lineRule="auto"/>
        <w:ind w:left="213" w:right="221" w:firstLine="720"/>
        <w:jc w:val="both"/>
        <w:rPr>
          <w:sz w:val="24"/>
        </w:rPr>
      </w:pPr>
      <w:r>
        <w:rPr>
          <w:b/>
          <w:i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rPr>
          <w:sz w:val="24"/>
        </w:rPr>
        <w:t>ответственное отношение к своему здоровью и установка на здоровый образ жизни; соблюдение правил безопасности, в том числе навыки безопасного поведения в природной среде.</w:t>
      </w:r>
    </w:p>
    <w:p w:rsidR="006E29C4" w:rsidRDefault="00191A8F">
      <w:pPr>
        <w:pStyle w:val="a3"/>
        <w:spacing w:before="4" w:line="276" w:lineRule="auto"/>
        <w:ind w:left="213" w:right="223"/>
        <w:jc w:val="both"/>
      </w:pPr>
      <w:r>
        <w:rPr>
          <w:b/>
          <w:i/>
        </w:rPr>
        <w:t xml:space="preserve">Трудового воспитания: </w:t>
      </w:r>
      <w: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6E29C4" w:rsidRDefault="00191A8F">
      <w:pPr>
        <w:pStyle w:val="a3"/>
        <w:spacing w:line="276" w:lineRule="auto"/>
        <w:ind w:left="213" w:right="223"/>
        <w:jc w:val="both"/>
      </w:pPr>
      <w:r>
        <w:rPr>
          <w:b/>
          <w:i/>
        </w:rPr>
        <w:t xml:space="preserve">Экологического воспитания: </w:t>
      </w:r>
      <w:r>
        <w:t>ориентация на применение биологических знаний при решении задач в области окружающей среды; осознание</w:t>
      </w:r>
      <w:r>
        <w:rPr>
          <w:spacing w:val="-3"/>
        </w:rPr>
        <w:t xml:space="preserve"> </w:t>
      </w:r>
      <w:r>
        <w:t>экологических проблем и путей их решения; готовность к участию в практическойдеятельности экологической направленности.</w:t>
      </w:r>
    </w:p>
    <w:p w:rsidR="006E29C4" w:rsidRDefault="00191A8F">
      <w:pPr>
        <w:pStyle w:val="a3"/>
        <w:spacing w:before="1" w:line="276" w:lineRule="auto"/>
        <w:ind w:left="213" w:right="221"/>
        <w:jc w:val="both"/>
      </w:pPr>
      <w:r>
        <w:rPr>
          <w:b/>
          <w:i/>
        </w:rPr>
        <w:t xml:space="preserve">Ценности научного познания: </w:t>
      </w:r>
      <w: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</w:t>
      </w:r>
      <w:r>
        <w:rPr>
          <w:spacing w:val="80"/>
        </w:rPr>
        <w:t xml:space="preserve"> </w:t>
      </w:r>
      <w:r>
        <w:t>науке, навыков исследовательской деятельности.</w:t>
      </w:r>
    </w:p>
    <w:p w:rsidR="006E29C4" w:rsidRDefault="00191A8F">
      <w:pPr>
        <w:spacing w:before="5"/>
        <w:ind w:left="933"/>
        <w:rPr>
          <w:b/>
          <w:sz w:val="24"/>
        </w:rPr>
      </w:pPr>
      <w:r>
        <w:rPr>
          <w:b/>
          <w:sz w:val="24"/>
          <w:u w:val="single"/>
        </w:rPr>
        <w:t>Метапредметные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6E29C4" w:rsidRDefault="00191A8F">
      <w:pPr>
        <w:spacing w:before="36"/>
        <w:ind w:left="933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6E29C4" w:rsidRDefault="00191A8F">
      <w:pPr>
        <w:pStyle w:val="21"/>
        <w:spacing w:before="48"/>
        <w:ind w:left="933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6"/>
        </w:tabs>
        <w:spacing w:before="35"/>
        <w:ind w:left="1516"/>
        <w:rPr>
          <w:sz w:val="24"/>
        </w:rPr>
      </w:pPr>
      <w:r>
        <w:rPr>
          <w:sz w:val="24"/>
        </w:rPr>
        <w:t>выявлять</w:t>
      </w:r>
      <w:r>
        <w:rPr>
          <w:spacing w:val="28"/>
          <w:sz w:val="24"/>
        </w:rPr>
        <w:t xml:space="preserve">  </w:t>
      </w:r>
      <w:r>
        <w:rPr>
          <w:sz w:val="24"/>
        </w:rPr>
        <w:t>и</w:t>
      </w:r>
      <w:r>
        <w:rPr>
          <w:spacing w:val="29"/>
          <w:sz w:val="24"/>
        </w:rPr>
        <w:t xml:space="preserve">  </w:t>
      </w: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 </w:t>
      </w:r>
      <w:r>
        <w:rPr>
          <w:sz w:val="24"/>
        </w:rPr>
        <w:t>существенные</w:t>
      </w:r>
      <w:r>
        <w:rPr>
          <w:spacing w:val="28"/>
          <w:sz w:val="24"/>
        </w:rPr>
        <w:t xml:space="preserve">  </w:t>
      </w:r>
      <w:r>
        <w:rPr>
          <w:sz w:val="24"/>
        </w:rPr>
        <w:t>признаки</w:t>
      </w:r>
      <w:r>
        <w:rPr>
          <w:spacing w:val="30"/>
          <w:sz w:val="24"/>
        </w:rPr>
        <w:t xml:space="preserve">  </w:t>
      </w:r>
      <w:r>
        <w:rPr>
          <w:sz w:val="24"/>
        </w:rPr>
        <w:t>биологических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объектов</w:t>
      </w:r>
    </w:p>
    <w:p w:rsidR="006E29C4" w:rsidRDefault="006E29C4">
      <w:pPr>
        <w:rPr>
          <w:sz w:val="24"/>
        </w:rPr>
        <w:sectPr w:rsidR="006E29C4">
          <w:pgSz w:w="11920" w:h="16850"/>
          <w:pgMar w:top="960" w:right="620" w:bottom="1200" w:left="920" w:header="0" w:footer="1015" w:gutter="0"/>
          <w:cols w:space="720"/>
        </w:sectPr>
      </w:pPr>
    </w:p>
    <w:p w:rsidR="006E29C4" w:rsidRDefault="00191A8F">
      <w:pPr>
        <w:pStyle w:val="a3"/>
        <w:spacing w:before="72"/>
        <w:ind w:firstLine="0"/>
      </w:pPr>
      <w:r>
        <w:rPr>
          <w:spacing w:val="-2"/>
        </w:rPr>
        <w:lastRenderedPageBreak/>
        <w:t>(явлений);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42" w:line="264" w:lineRule="auto"/>
        <w:ind w:right="115" w:firstLine="708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15" w:line="271" w:lineRule="auto"/>
        <w:ind w:right="115" w:firstLine="708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взаимосвязях.</w:t>
      </w:r>
    </w:p>
    <w:p w:rsidR="006E29C4" w:rsidRDefault="00191A8F">
      <w:pPr>
        <w:pStyle w:val="21"/>
        <w:ind w:left="933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35"/>
        <w:ind w:left="1515" w:hanging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33" w:line="266" w:lineRule="auto"/>
        <w:ind w:right="115" w:firstLine="708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суждений,аргументировать свою позицию, мнение;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9" w:line="271" w:lineRule="auto"/>
        <w:ind w:right="116" w:firstLine="708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6" w:line="266" w:lineRule="auto"/>
        <w:ind w:right="114" w:firstLine="708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 эксперимента;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11" w:line="271" w:lineRule="auto"/>
        <w:ind w:right="115" w:firstLine="708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проведённого наблюдения, эксперимента, владеть инструментами оценки достоверности полученных выводов и </w:t>
      </w:r>
      <w:r>
        <w:rPr>
          <w:spacing w:val="-2"/>
          <w:sz w:val="24"/>
        </w:rPr>
        <w:t>обобщений.</w:t>
      </w:r>
    </w:p>
    <w:p w:rsidR="006E29C4" w:rsidRDefault="00191A8F">
      <w:pPr>
        <w:spacing w:before="3"/>
        <w:ind w:left="8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68"/>
          <w:sz w:val="24"/>
        </w:rPr>
        <w:t xml:space="preserve"> </w:t>
      </w:r>
      <w:r>
        <w:rPr>
          <w:i/>
          <w:spacing w:val="-2"/>
          <w:sz w:val="24"/>
        </w:rPr>
        <w:t>действиями</w:t>
      </w:r>
    </w:p>
    <w:p w:rsidR="006E29C4" w:rsidRDefault="00191A8F">
      <w:pPr>
        <w:pStyle w:val="21"/>
        <w:spacing w:before="45"/>
      </w:pPr>
      <w:r>
        <w:rPr>
          <w:spacing w:val="-2"/>
        </w:rPr>
        <w:t>Общение: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35" w:line="266" w:lineRule="auto"/>
        <w:ind w:right="149" w:firstLine="708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формулировать суждения, выражать эмоции в процессевыполнения практических и лабораторных работ;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8"/>
        <w:ind w:left="1515" w:hanging="707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33" w:line="266" w:lineRule="auto"/>
        <w:ind w:right="116" w:firstLine="708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9" w:line="266" w:lineRule="auto"/>
        <w:ind w:right="114" w:firstLine="708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8" w:line="271" w:lineRule="auto"/>
        <w:ind w:right="113" w:firstLine="708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29C4" w:rsidRDefault="00191A8F">
      <w:pPr>
        <w:pStyle w:val="21"/>
        <w:spacing w:before="8"/>
        <w:jc w:val="both"/>
      </w:pPr>
      <w:r>
        <w:t>Совместная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37" w:line="271" w:lineRule="auto"/>
        <w:ind w:right="116" w:firstLine="708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1" w:line="271" w:lineRule="auto"/>
        <w:ind w:right="116" w:firstLine="708"/>
        <w:jc w:val="both"/>
        <w:rPr>
          <w:sz w:val="24"/>
        </w:rPr>
      </w:pPr>
      <w:r>
        <w:rPr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spacing w:val="-2"/>
          <w:sz w:val="24"/>
        </w:rPr>
        <w:t>работы;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2" w:line="273" w:lineRule="auto"/>
        <w:ind w:right="115" w:firstLine="708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29C4" w:rsidRDefault="00191A8F">
      <w:pPr>
        <w:tabs>
          <w:tab w:val="left" w:pos="2956"/>
          <w:tab w:val="left" w:pos="5129"/>
          <w:tab w:val="left" w:pos="8605"/>
        </w:tabs>
        <w:spacing w:line="276" w:lineRule="auto"/>
        <w:ind w:left="606" w:right="761" w:firstLine="2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сфере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овладения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универсальными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учебными регулятивными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действиями:</w:t>
      </w:r>
    </w:p>
    <w:p w:rsidR="006E29C4" w:rsidRDefault="006E29C4">
      <w:pPr>
        <w:spacing w:line="276" w:lineRule="auto"/>
        <w:jc w:val="both"/>
        <w:rPr>
          <w:sz w:val="24"/>
        </w:rPr>
        <w:sectPr w:rsidR="006E29C4">
          <w:pgSz w:w="11920" w:h="16850"/>
          <w:pgMar w:top="960" w:right="620" w:bottom="1200" w:left="920" w:header="0" w:footer="1015" w:gutter="0"/>
          <w:cols w:space="720"/>
        </w:sectPr>
      </w:pPr>
    </w:p>
    <w:p w:rsidR="006E29C4" w:rsidRDefault="00191A8F">
      <w:pPr>
        <w:pStyle w:val="21"/>
        <w:spacing w:before="77"/>
      </w:pPr>
      <w:r>
        <w:rPr>
          <w:spacing w:val="-2"/>
        </w:rPr>
        <w:lastRenderedPageBreak/>
        <w:t>Самоорганизация: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37" w:line="264" w:lineRule="auto"/>
        <w:ind w:right="119" w:firstLine="708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15" w:line="271" w:lineRule="auto"/>
        <w:ind w:right="115" w:firstLine="708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5"/>
        </w:tabs>
        <w:spacing w:before="1" w:line="271" w:lineRule="auto"/>
        <w:ind w:right="114" w:firstLine="708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объекте.</w:t>
      </w:r>
    </w:p>
    <w:p w:rsidR="006E29C4" w:rsidRDefault="00191A8F">
      <w:pPr>
        <w:pStyle w:val="21"/>
        <w:spacing w:before="8"/>
      </w:pPr>
      <w:r>
        <w:rPr>
          <w:spacing w:val="-2"/>
        </w:rPr>
        <w:t>Самоконтроль: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6"/>
        </w:tabs>
        <w:spacing w:before="34" w:line="266" w:lineRule="auto"/>
        <w:ind w:right="127" w:firstLine="708"/>
        <w:rPr>
          <w:sz w:val="24"/>
        </w:rPr>
      </w:pP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 решении учебной биологической задачи, адаптировать решение к меняющимся обстоятельствам;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6"/>
        </w:tabs>
        <w:spacing w:before="9" w:line="266" w:lineRule="auto"/>
        <w:ind w:right="115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 приобретённому опыту, уметь находить позитивное впроизошедшей ситуации;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6"/>
        </w:tabs>
        <w:spacing w:before="8" w:line="266" w:lineRule="auto"/>
        <w:ind w:right="118" w:firstLine="708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E29C4" w:rsidRDefault="00191A8F">
      <w:pPr>
        <w:pStyle w:val="a5"/>
        <w:numPr>
          <w:ilvl w:val="0"/>
          <w:numId w:val="1"/>
        </w:numPr>
        <w:tabs>
          <w:tab w:val="left" w:pos="1516"/>
        </w:tabs>
        <w:spacing w:before="11"/>
        <w:ind w:left="151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условиям.</w:t>
      </w:r>
    </w:p>
    <w:p w:rsidR="006E29C4" w:rsidRDefault="00191A8F">
      <w:pPr>
        <w:spacing w:before="32"/>
        <w:ind w:left="1653"/>
        <w:rPr>
          <w:sz w:val="24"/>
        </w:rPr>
      </w:pPr>
      <w:r>
        <w:rPr>
          <w:b/>
          <w:sz w:val="24"/>
          <w:u w:val="single"/>
        </w:rPr>
        <w:t>Предметные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</w:t>
      </w:r>
      <w:r>
        <w:rPr>
          <w:spacing w:val="-2"/>
          <w:sz w:val="24"/>
        </w:rPr>
        <w:t>: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5"/>
        </w:tabs>
        <w:spacing w:before="44" w:line="271" w:lineRule="auto"/>
        <w:ind w:right="220" w:firstLine="720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цифровых биологических приборов и инструментов;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6"/>
        </w:tabs>
        <w:spacing w:before="1" w:line="268" w:lineRule="auto"/>
        <w:ind w:left="213" w:right="220" w:firstLine="720"/>
        <w:jc w:val="both"/>
        <w:rPr>
          <w:sz w:val="24"/>
        </w:rPr>
      </w:pPr>
      <w:r>
        <w:rPr>
          <w:sz w:val="24"/>
        </w:rPr>
        <w:t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5"/>
        </w:tabs>
        <w:spacing w:before="9" w:line="268" w:lineRule="auto"/>
        <w:ind w:right="229" w:firstLine="720"/>
        <w:jc w:val="both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5"/>
        </w:tabs>
        <w:spacing w:before="8" w:line="268" w:lineRule="auto"/>
        <w:ind w:right="224" w:firstLine="720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бактерии, растения, грибы, животные): строение, процессы жизнедеятельности, их значение в природе и жизни человека;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5"/>
        </w:tabs>
        <w:spacing w:before="5" w:line="264" w:lineRule="auto"/>
        <w:ind w:right="232" w:firstLine="720"/>
        <w:jc w:val="both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5"/>
        </w:tabs>
        <w:spacing w:before="13" w:line="261" w:lineRule="auto"/>
        <w:ind w:right="229" w:firstLine="720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6E29C4" w:rsidRDefault="00191A8F">
      <w:pPr>
        <w:pStyle w:val="a5"/>
        <w:numPr>
          <w:ilvl w:val="1"/>
          <w:numId w:val="1"/>
        </w:numPr>
        <w:tabs>
          <w:tab w:val="left" w:pos="1515"/>
        </w:tabs>
        <w:spacing w:before="17" w:line="261" w:lineRule="auto"/>
        <w:ind w:right="224" w:firstLine="720"/>
        <w:jc w:val="both"/>
        <w:rPr>
          <w:sz w:val="24"/>
        </w:rPr>
      </w:pPr>
      <w:r>
        <w:rPr>
          <w:sz w:val="24"/>
        </w:rPr>
        <w:t>осознание необходимости действий по сохранению биоразнообразия и охране природных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экосистем,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сохранению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укреплению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здоровья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человека.</w:t>
      </w:r>
    </w:p>
    <w:p w:rsidR="006E29C4" w:rsidRDefault="006E29C4">
      <w:pPr>
        <w:spacing w:line="261" w:lineRule="auto"/>
        <w:jc w:val="both"/>
        <w:rPr>
          <w:sz w:val="24"/>
        </w:rPr>
        <w:sectPr w:rsidR="006E29C4">
          <w:pgSz w:w="11920" w:h="16850"/>
          <w:pgMar w:top="960" w:right="620" w:bottom="1200" w:left="920" w:header="0" w:footer="101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1419"/>
        <w:gridCol w:w="3826"/>
        <w:gridCol w:w="3404"/>
        <w:gridCol w:w="2578"/>
      </w:tblGrid>
      <w:tr w:rsidR="006E29C4">
        <w:trPr>
          <w:trHeight w:val="950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6E29C4" w:rsidRDefault="00191A8F">
            <w:pPr>
              <w:pStyle w:val="TableParagraph"/>
              <w:spacing w:before="7" w:line="310" w:lineRule="atLeast"/>
              <w:ind w:left="107" w:right="20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5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6" w:lineRule="auto"/>
              <w:ind w:left="312" w:right="37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 </w:t>
            </w:r>
            <w:r>
              <w:rPr>
                <w:b/>
                <w:sz w:val="24"/>
              </w:rPr>
              <w:t>о часов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5" w:lineRule="exact"/>
              <w:ind w:left="6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5" w:lineRule="exact"/>
              <w:ind w:left="242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Рекомендованные</w:t>
            </w:r>
          </w:p>
          <w:p w:rsidR="006E29C4" w:rsidRDefault="00191A8F">
            <w:pPr>
              <w:pStyle w:val="TableParagraph"/>
              <w:spacing w:before="7" w:line="310" w:lineRule="atLeast"/>
              <w:ind w:left="849" w:right="229" w:hanging="6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6E29C4">
        <w:trPr>
          <w:trHeight w:val="1271"/>
        </w:trPr>
        <w:tc>
          <w:tcPr>
            <w:tcW w:w="535" w:type="dxa"/>
          </w:tcPr>
          <w:p w:rsidR="006E29C4" w:rsidRDefault="00191A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951"/>
              <w:jc w:val="both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наблюдение, измерение,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методов изучения живых</w:t>
            </w:r>
          </w:p>
          <w:p w:rsidR="006E29C4" w:rsidRDefault="00191A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конкретных</w:t>
            </w:r>
          </w:p>
          <w:p w:rsidR="006E29C4" w:rsidRDefault="00191A8F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примерах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950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результатов***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2"/>
                <w:sz w:val="24"/>
              </w:rPr>
              <w:t xml:space="preserve"> формулирование</w:t>
            </w:r>
          </w:p>
          <w:p w:rsidR="006E29C4" w:rsidRDefault="00191A8F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гипотез,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 темам исследований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1271"/>
        </w:trPr>
        <w:tc>
          <w:tcPr>
            <w:tcW w:w="535" w:type="dxa"/>
          </w:tcPr>
          <w:p w:rsidR="006E29C4" w:rsidRDefault="00191A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396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 оборудование и привила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проведении практических</w:t>
            </w:r>
          </w:p>
          <w:p w:rsidR="006E29C4" w:rsidRDefault="00191A8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биологии*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обоснование выбора лабораторного</w:t>
            </w:r>
          </w:p>
          <w:p w:rsidR="006E29C4" w:rsidRDefault="00191A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конкретного</w:t>
            </w:r>
          </w:p>
          <w:p w:rsidR="006E29C4" w:rsidRDefault="00191A8F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63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готового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лука*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</w:t>
            </w:r>
          </w:p>
          <w:p w:rsidR="006E29C4" w:rsidRDefault="00191A8F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изучение)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8" w:lineRule="auto"/>
              <w:ind w:left="105" w:right="39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физиология </w:t>
            </w:r>
            <w:r>
              <w:rPr>
                <w:spacing w:val="-2"/>
                <w:sz w:val="24"/>
              </w:rPr>
              <w:t>бактерий*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2"/>
                <w:sz w:val="24"/>
              </w:rPr>
              <w:t xml:space="preserve"> определение</w:t>
            </w:r>
          </w:p>
          <w:p w:rsidR="006E29C4" w:rsidRDefault="00191A8F">
            <w:pPr>
              <w:pStyle w:val="TableParagraph"/>
              <w:spacing w:before="9" w:line="31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 на фотографиях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1269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Фиксированные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</w:p>
          <w:p w:rsidR="006E29C4" w:rsidRDefault="00191A8F">
            <w:pPr>
              <w:pStyle w:val="TableParagraph"/>
              <w:spacing w:before="41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бактерий.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предложенных культур</w:t>
            </w:r>
          </w:p>
          <w:p w:rsidR="006E29C4" w:rsidRDefault="00191A8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микроорганизмов***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8" w:lineRule="auto"/>
              <w:ind w:left="105" w:right="396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прижизненных препаратов молочнокислых</w:t>
            </w:r>
          </w:p>
          <w:p w:rsidR="006E29C4" w:rsidRDefault="00191A8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бактерий***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318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чашки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9" w:right="6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6E29C4" w:rsidRDefault="006E29C4">
      <w:pPr>
        <w:jc w:val="center"/>
        <w:rPr>
          <w:sz w:val="24"/>
        </w:rPr>
        <w:sectPr w:rsidR="006E29C4">
          <w:footerReference w:type="default" r:id="rId9"/>
          <w:pgSz w:w="16850" w:h="11920" w:orient="landscape"/>
          <w:pgMar w:top="720" w:right="260" w:bottom="1412" w:left="900" w:header="0" w:footer="101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1419"/>
        <w:gridCol w:w="3826"/>
        <w:gridCol w:w="3404"/>
        <w:gridCol w:w="2578"/>
      </w:tblGrid>
      <w:tr w:rsidR="006E29C4">
        <w:trPr>
          <w:trHeight w:val="316"/>
        </w:trPr>
        <w:tc>
          <w:tcPr>
            <w:tcW w:w="535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Петри***</w:t>
            </w:r>
          </w:p>
        </w:tc>
        <w:tc>
          <w:tcPr>
            <w:tcW w:w="1419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Выделение чистой культуры бактерий.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разведений.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истощающего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штриха***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158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Морфологическая</w:t>
            </w:r>
          </w:p>
          <w:p w:rsidR="006E29C4" w:rsidRDefault="00191A8F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 выделенной чистой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колонии, форма бактерий, тип</w:t>
            </w:r>
          </w:p>
          <w:p w:rsidR="006E29C4" w:rsidRDefault="00191A8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стенки***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молочнокислых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бактерий,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активности***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бесконечности:</w:t>
            </w:r>
          </w:p>
          <w:p w:rsidR="006E29C4" w:rsidRDefault="00191A8F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антибиотики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формировании</w:t>
            </w:r>
          </w:p>
          <w:p w:rsidR="006E29C4" w:rsidRDefault="00191A8F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иммунной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1269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  <w:p w:rsidR="006E29C4" w:rsidRDefault="00191A8F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микроорганизмов на чашке с добавлением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антибиотиков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E29C4" w:rsidRDefault="00191A8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них***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31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бактерий*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6E29C4" w:rsidRDefault="00191A8F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растений*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317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бактерий*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продуценты биологически активных</w:t>
            </w:r>
          </w:p>
          <w:p w:rsidR="006E29C4" w:rsidRDefault="00191A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веществ**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плесневых </w:t>
            </w:r>
            <w:r>
              <w:rPr>
                <w:spacing w:val="-2"/>
                <w:sz w:val="24"/>
              </w:rPr>
              <w:t>грибах.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микроскопического</w:t>
            </w:r>
          </w:p>
          <w:p w:rsidR="006E29C4" w:rsidRDefault="00191A8F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пеницилла*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метаболизм**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их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метаболизме.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31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дрожжей*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6E29C4" w:rsidRDefault="006E29C4">
      <w:pPr>
        <w:jc w:val="center"/>
        <w:rPr>
          <w:sz w:val="24"/>
        </w:rPr>
        <w:sectPr w:rsidR="006E29C4">
          <w:type w:val="continuous"/>
          <w:pgSz w:w="16850" w:h="11920" w:orient="landscape"/>
          <w:pgMar w:top="720" w:right="260" w:bottom="1384" w:left="900" w:header="0" w:footer="101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1419"/>
        <w:gridCol w:w="3826"/>
        <w:gridCol w:w="3404"/>
        <w:gridCol w:w="2578"/>
      </w:tblGrid>
      <w:tr w:rsidR="006E29C4">
        <w:trPr>
          <w:trHeight w:val="316"/>
        </w:trPr>
        <w:tc>
          <w:tcPr>
            <w:tcW w:w="535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Обнаружение продуктов спиртового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этилового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спирта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углекислого</w:t>
            </w:r>
            <w:r>
              <w:rPr>
                <w:spacing w:val="-2"/>
                <w:sz w:val="24"/>
              </w:rPr>
              <w:t xml:space="preserve"> газа**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дрожжевых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0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дрожжей в аэробных и</w:t>
            </w:r>
          </w:p>
          <w:p w:rsidR="006E29C4" w:rsidRDefault="00191A8F">
            <w:pPr>
              <w:pStyle w:val="TableParagraph"/>
              <w:tabs>
                <w:tab w:val="left" w:pos="153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анаэробных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 применения прессованных,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сушеных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29C4" w:rsidRDefault="00191A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дрожжей.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Водоросли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перспективный </w:t>
            </w:r>
            <w:r>
              <w:rPr>
                <w:spacing w:val="-2"/>
                <w:sz w:val="24"/>
              </w:rPr>
              <w:t>биотехнологии**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  <w:p w:rsidR="006E29C4" w:rsidRDefault="00191A8F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перспективном направлении в биотехнологии.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1588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8" w:lineRule="auto"/>
              <w:ind w:left="105" w:right="607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одноклеточных и</w:t>
            </w:r>
          </w:p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готовых и временных</w:t>
            </w:r>
          </w:p>
          <w:p w:rsidR="006E29C4" w:rsidRDefault="00191A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микропрепаратах)</w:t>
            </w:r>
            <w:r>
              <w:rPr>
                <w:spacing w:val="-5"/>
                <w:sz w:val="24"/>
              </w:rPr>
              <w:t xml:space="preserve"> 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0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-2"/>
                <w:sz w:val="24"/>
              </w:rPr>
              <w:t>химических</w:t>
            </w:r>
          </w:p>
          <w:p w:rsidR="006E29C4" w:rsidRDefault="00191A8F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водоросли (Chlorella vulgaris)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тканях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клетки основной ткани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традесканции**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микроскопического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6E29C4" w:rsidRDefault="006E29C4">
      <w:pPr>
        <w:spacing w:line="271" w:lineRule="exact"/>
        <w:jc w:val="center"/>
        <w:rPr>
          <w:sz w:val="24"/>
        </w:rPr>
        <w:sectPr w:rsidR="006E29C4">
          <w:type w:val="continuous"/>
          <w:pgSz w:w="16850" w:h="11920" w:orient="landscape"/>
          <w:pgMar w:top="720" w:right="260" w:bottom="1200" w:left="900" w:header="0" w:footer="101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1419"/>
        <w:gridCol w:w="3826"/>
        <w:gridCol w:w="3404"/>
        <w:gridCol w:w="2578"/>
      </w:tblGrid>
      <w:tr w:rsidR="006E29C4">
        <w:trPr>
          <w:trHeight w:val="633"/>
        </w:trPr>
        <w:tc>
          <w:tcPr>
            <w:tcW w:w="535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временных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микропрепаратах**</w:t>
            </w:r>
          </w:p>
        </w:tc>
        <w:tc>
          <w:tcPr>
            <w:tcW w:w="1419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E29C4">
        <w:trPr>
          <w:trHeight w:val="1269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8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 и расположения в</w:t>
            </w:r>
          </w:p>
          <w:p w:rsidR="006E29C4" w:rsidRDefault="00191A8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6E29C4" w:rsidRDefault="00191A8F">
            <w:pPr>
              <w:pStyle w:val="TableParagraph"/>
              <w:spacing w:before="3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тканей**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6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микроскопического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ксилемы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флоэмы**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 колленхимы и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склеренхимы***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396"/>
              <w:rPr>
                <w:sz w:val="24"/>
              </w:rPr>
            </w:pPr>
            <w:r>
              <w:rPr>
                <w:sz w:val="24"/>
              </w:rPr>
              <w:t>Особенности мезофилла в листьях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Вегетативные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растений*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вегетативных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органах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29C4" w:rsidRDefault="00191A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двудольных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микроскопического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(продольный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поперечный срезы) 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 w:right="1274"/>
              <w:rPr>
                <w:sz w:val="24"/>
              </w:rPr>
            </w:pPr>
            <w:r>
              <w:rPr>
                <w:sz w:val="24"/>
              </w:rPr>
              <w:t>генеративных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растения**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 строения генеративных органов</w:t>
            </w:r>
          </w:p>
          <w:p w:rsidR="006E29C4" w:rsidRDefault="00191A8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по микроскопическим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срезам***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строении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животной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</w:tbl>
    <w:p w:rsidR="006E29C4" w:rsidRDefault="006E29C4">
      <w:pPr>
        <w:spacing w:line="271" w:lineRule="exact"/>
        <w:jc w:val="center"/>
        <w:rPr>
          <w:sz w:val="24"/>
        </w:rPr>
        <w:sectPr w:rsidR="006E29C4">
          <w:type w:val="continuous"/>
          <w:pgSz w:w="16850" w:h="11920" w:orient="landscape"/>
          <w:pgMar w:top="720" w:right="260" w:bottom="1200" w:left="900" w:header="0" w:footer="101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1419"/>
        <w:gridCol w:w="3826"/>
        <w:gridCol w:w="3404"/>
        <w:gridCol w:w="2578"/>
      </w:tblGrid>
      <w:tr w:rsidR="006E29C4">
        <w:trPr>
          <w:trHeight w:val="63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животной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клетки*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6E29C4" w:rsidRDefault="00191A8F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одноклеточных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E29C4" w:rsidRDefault="00191A8F">
            <w:pPr>
              <w:pStyle w:val="TableParagraph"/>
              <w:spacing w:before="9" w:line="320" w:lineRule="exact"/>
              <w:ind w:left="105" w:right="116"/>
              <w:rPr>
                <w:sz w:val="24"/>
              </w:rPr>
            </w:pPr>
            <w:r>
              <w:rPr>
                <w:sz w:val="24"/>
              </w:rPr>
              <w:t>микропрепаратах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 одноклеточных животных**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инфузорий***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5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тканей*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особенностях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4"/>
                <w:sz w:val="24"/>
              </w:rPr>
              <w:t xml:space="preserve"> ткани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6E29C4">
        <w:trPr>
          <w:trHeight w:val="1586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 эпителиальных тканей на различных примерах (с использованием готовых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1588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 на различных примерах (с использованием готовых</w:t>
            </w:r>
          </w:p>
          <w:p w:rsidR="006E29C4" w:rsidRDefault="00191A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63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1271"/>
        </w:trPr>
        <w:tc>
          <w:tcPr>
            <w:tcW w:w="535" w:type="dxa"/>
          </w:tcPr>
          <w:p w:rsidR="006E29C4" w:rsidRDefault="00191A8F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микроскопического строения эритроцитов человека и</w:t>
            </w:r>
          </w:p>
          <w:p w:rsidR="006E29C4" w:rsidRDefault="00191A8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лягушки**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 различных видов</w:t>
            </w:r>
          </w:p>
          <w:p w:rsidR="006E29C4" w:rsidRDefault="00191A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6E29C4" w:rsidRDefault="006E29C4">
      <w:pPr>
        <w:jc w:val="center"/>
        <w:rPr>
          <w:sz w:val="24"/>
        </w:rPr>
        <w:sectPr w:rsidR="006E29C4">
          <w:type w:val="continuous"/>
          <w:pgSz w:w="16850" w:h="11920" w:orient="landscape"/>
          <w:pgMar w:top="720" w:right="260" w:bottom="1200" w:left="900" w:header="0" w:footer="101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1419"/>
        <w:gridCol w:w="3826"/>
        <w:gridCol w:w="3404"/>
        <w:gridCol w:w="2578"/>
      </w:tblGrid>
      <w:tr w:rsidR="006E29C4">
        <w:trPr>
          <w:trHeight w:val="633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микроскопического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E29C4" w:rsidRDefault="00191A8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микропрепаратах различных тканей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микроскопом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 w:right="153"/>
              <w:rPr>
                <w:sz w:val="24"/>
              </w:rPr>
            </w:pPr>
            <w:r>
              <w:rPr>
                <w:sz w:val="24"/>
              </w:rPr>
              <w:t>клеток и тканей бактерий, грибов,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8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оформление отчёта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29C4">
        <w:trPr>
          <w:trHeight w:val="1269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итоговой</w:t>
            </w:r>
          </w:p>
          <w:p w:rsidR="006E29C4" w:rsidRDefault="00191A8F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«Практические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аспекты микроскопических 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404" w:type="dxa"/>
          </w:tcPr>
          <w:p w:rsidR="006E29C4" w:rsidRDefault="00191A8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https://resh.edu.ru/subject/5/</w:t>
            </w: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6E29C4">
        <w:trPr>
          <w:trHeight w:val="952"/>
        </w:trPr>
        <w:tc>
          <w:tcPr>
            <w:tcW w:w="535" w:type="dxa"/>
          </w:tcPr>
          <w:p w:rsidR="006E29C4" w:rsidRDefault="00191A8F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684" w:type="dxa"/>
          </w:tcPr>
          <w:p w:rsidR="006E29C4" w:rsidRDefault="00191A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аспекты</w:t>
            </w:r>
          </w:p>
          <w:p w:rsidR="006E29C4" w:rsidRDefault="00191A8F">
            <w:pPr>
              <w:pStyle w:val="TableParagraph"/>
              <w:spacing w:before="9" w:line="310" w:lineRule="atLeast"/>
              <w:ind w:left="105" w:right="153"/>
              <w:rPr>
                <w:sz w:val="24"/>
              </w:rPr>
            </w:pPr>
            <w:r>
              <w:rPr>
                <w:sz w:val="24"/>
              </w:rPr>
              <w:t>микроскопических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 в биологии***</w:t>
            </w:r>
          </w:p>
        </w:tc>
        <w:tc>
          <w:tcPr>
            <w:tcW w:w="1419" w:type="dxa"/>
          </w:tcPr>
          <w:p w:rsidR="006E29C4" w:rsidRDefault="00191A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6E29C4" w:rsidRDefault="00191A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404" w:type="dxa"/>
          </w:tcPr>
          <w:p w:rsidR="006E29C4" w:rsidRDefault="006E2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6E29C4" w:rsidRDefault="00191A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</w:tr>
    </w:tbl>
    <w:p w:rsidR="006E29C4" w:rsidRDefault="006E29C4">
      <w:pPr>
        <w:jc w:val="center"/>
        <w:rPr>
          <w:sz w:val="24"/>
        </w:rPr>
        <w:sectPr w:rsidR="006E29C4">
          <w:type w:val="continuous"/>
          <w:pgSz w:w="16850" w:h="11920" w:orient="landscape"/>
          <w:pgMar w:top="720" w:right="260" w:bottom="1200" w:left="900" w:header="0" w:footer="1014" w:gutter="0"/>
          <w:cols w:space="720"/>
        </w:sectPr>
      </w:pPr>
    </w:p>
    <w:p w:rsidR="006E29C4" w:rsidRDefault="006E29C4">
      <w:pPr>
        <w:pStyle w:val="a3"/>
        <w:spacing w:before="4"/>
        <w:ind w:left="0" w:firstLine="0"/>
        <w:rPr>
          <w:sz w:val="17"/>
        </w:rPr>
      </w:pPr>
    </w:p>
    <w:sectPr w:rsidR="006E29C4" w:rsidSect="006E29C4">
      <w:footerReference w:type="default" r:id="rId10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6F" w:rsidRDefault="00B5316F" w:rsidP="006E29C4">
      <w:r>
        <w:separator/>
      </w:r>
    </w:p>
  </w:endnote>
  <w:endnote w:type="continuationSeparator" w:id="0">
    <w:p w:rsidR="00B5316F" w:rsidRDefault="00B5316F" w:rsidP="006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C4" w:rsidRDefault="00B5316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4.7pt;margin-top:780.3pt;width:12.6pt;height:13.05pt;z-index:-16448000;mso-position-horizontal-relative:page;mso-position-vertical-relative:page" filled="f" stroked="f">
          <v:textbox inset="0,0,0,0">
            <w:txbxContent>
              <w:p w:rsidR="006E29C4" w:rsidRDefault="008C2DB9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rPr>
                    <w:rFonts w:ascii="Carlito"/>
                    <w:spacing w:val="-10"/>
                  </w:rPr>
                  <w:fldChar w:fldCharType="begin"/>
                </w:r>
                <w:r w:rsidR="00191A8F">
                  <w:rPr>
                    <w:rFonts w:ascii="Carlito"/>
                    <w:spacing w:val="-10"/>
                  </w:rPr>
                  <w:instrText xml:space="preserve"> PAGE </w:instrText>
                </w:r>
                <w:r>
                  <w:rPr>
                    <w:rFonts w:ascii="Carlito"/>
                    <w:spacing w:val="-10"/>
                  </w:rPr>
                  <w:fldChar w:fldCharType="separate"/>
                </w:r>
                <w:r w:rsidR="0050636B">
                  <w:rPr>
                    <w:rFonts w:ascii="Carlito"/>
                    <w:noProof/>
                    <w:spacing w:val="-10"/>
                  </w:rPr>
                  <w:t>2</w:t>
                </w:r>
                <w:r>
                  <w:rPr>
                    <w:rFonts w:ascii="Carlito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C4" w:rsidRDefault="00B5316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14.05pt;margin-top:533.85pt;width:18.3pt;height:13.05pt;z-index:-16447488;mso-position-horizontal-relative:page;mso-position-vertical-relative:page" filled="f" stroked="f">
          <v:textbox inset="0,0,0,0">
            <w:txbxContent>
              <w:p w:rsidR="006E29C4" w:rsidRDefault="008C2DB9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rPr>
                    <w:rFonts w:ascii="Carlito"/>
                    <w:spacing w:val="-5"/>
                  </w:rPr>
                  <w:fldChar w:fldCharType="begin"/>
                </w:r>
                <w:r w:rsidR="00191A8F">
                  <w:rPr>
                    <w:rFonts w:ascii="Carlito"/>
                    <w:spacing w:val="-5"/>
                  </w:rPr>
                  <w:instrText xml:space="preserve"> PAGE </w:instrText>
                </w:r>
                <w:r>
                  <w:rPr>
                    <w:rFonts w:ascii="Carlito"/>
                    <w:spacing w:val="-5"/>
                  </w:rPr>
                  <w:fldChar w:fldCharType="separate"/>
                </w:r>
                <w:r w:rsidR="0050636B">
                  <w:rPr>
                    <w:rFonts w:ascii="Carlito"/>
                    <w:noProof/>
                    <w:spacing w:val="-5"/>
                  </w:rPr>
                  <w:t>15</w:t>
                </w:r>
                <w:r>
                  <w:rPr>
                    <w:rFonts w:ascii="Carlito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C4" w:rsidRDefault="006E29C4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6F" w:rsidRDefault="00B5316F" w:rsidP="006E29C4">
      <w:r>
        <w:separator/>
      </w:r>
    </w:p>
  </w:footnote>
  <w:footnote w:type="continuationSeparator" w:id="0">
    <w:p w:rsidR="00B5316F" w:rsidRDefault="00B5316F" w:rsidP="006E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3189"/>
    <w:multiLevelType w:val="hybridMultilevel"/>
    <w:tmpl w:val="2988B030"/>
    <w:lvl w:ilvl="0" w:tplc="99A2451E">
      <w:numFmt w:val="bullet"/>
      <w:lvlText w:val=""/>
      <w:lvlJc w:val="left"/>
      <w:pPr>
        <w:ind w:left="78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7C4C04">
      <w:numFmt w:val="bullet"/>
      <w:lvlText w:val="•"/>
      <w:lvlJc w:val="left"/>
      <w:pPr>
        <w:ind w:left="1739" w:hanging="696"/>
      </w:pPr>
      <w:rPr>
        <w:rFonts w:hint="default"/>
        <w:lang w:val="ru-RU" w:eastAsia="en-US" w:bidi="ar-SA"/>
      </w:rPr>
    </w:lvl>
    <w:lvl w:ilvl="2" w:tplc="BBC6295C">
      <w:numFmt w:val="bullet"/>
      <w:lvlText w:val="•"/>
      <w:lvlJc w:val="left"/>
      <w:pPr>
        <w:ind w:left="2698" w:hanging="696"/>
      </w:pPr>
      <w:rPr>
        <w:rFonts w:hint="default"/>
        <w:lang w:val="ru-RU" w:eastAsia="en-US" w:bidi="ar-SA"/>
      </w:rPr>
    </w:lvl>
    <w:lvl w:ilvl="3" w:tplc="F63CFA54">
      <w:numFmt w:val="bullet"/>
      <w:lvlText w:val="•"/>
      <w:lvlJc w:val="left"/>
      <w:pPr>
        <w:ind w:left="3657" w:hanging="696"/>
      </w:pPr>
      <w:rPr>
        <w:rFonts w:hint="default"/>
        <w:lang w:val="ru-RU" w:eastAsia="en-US" w:bidi="ar-SA"/>
      </w:rPr>
    </w:lvl>
    <w:lvl w:ilvl="4" w:tplc="02E6B2AA">
      <w:numFmt w:val="bullet"/>
      <w:lvlText w:val="•"/>
      <w:lvlJc w:val="left"/>
      <w:pPr>
        <w:ind w:left="4616" w:hanging="696"/>
      </w:pPr>
      <w:rPr>
        <w:rFonts w:hint="default"/>
        <w:lang w:val="ru-RU" w:eastAsia="en-US" w:bidi="ar-SA"/>
      </w:rPr>
    </w:lvl>
    <w:lvl w:ilvl="5" w:tplc="D0C00AFE">
      <w:numFmt w:val="bullet"/>
      <w:lvlText w:val="•"/>
      <w:lvlJc w:val="left"/>
      <w:pPr>
        <w:ind w:left="5575" w:hanging="696"/>
      </w:pPr>
      <w:rPr>
        <w:rFonts w:hint="default"/>
        <w:lang w:val="ru-RU" w:eastAsia="en-US" w:bidi="ar-SA"/>
      </w:rPr>
    </w:lvl>
    <w:lvl w:ilvl="6" w:tplc="F9B2A482">
      <w:numFmt w:val="bullet"/>
      <w:lvlText w:val="•"/>
      <w:lvlJc w:val="left"/>
      <w:pPr>
        <w:ind w:left="6534" w:hanging="696"/>
      </w:pPr>
      <w:rPr>
        <w:rFonts w:hint="default"/>
        <w:lang w:val="ru-RU" w:eastAsia="en-US" w:bidi="ar-SA"/>
      </w:rPr>
    </w:lvl>
    <w:lvl w:ilvl="7" w:tplc="9A16A45C">
      <w:numFmt w:val="bullet"/>
      <w:lvlText w:val="•"/>
      <w:lvlJc w:val="left"/>
      <w:pPr>
        <w:ind w:left="7493" w:hanging="696"/>
      </w:pPr>
      <w:rPr>
        <w:rFonts w:hint="default"/>
        <w:lang w:val="ru-RU" w:eastAsia="en-US" w:bidi="ar-SA"/>
      </w:rPr>
    </w:lvl>
    <w:lvl w:ilvl="8" w:tplc="C98468A2">
      <w:numFmt w:val="bullet"/>
      <w:lvlText w:val="•"/>
      <w:lvlJc w:val="left"/>
      <w:pPr>
        <w:ind w:left="8452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44424D6C"/>
    <w:multiLevelType w:val="hybridMultilevel"/>
    <w:tmpl w:val="C6809F42"/>
    <w:lvl w:ilvl="0" w:tplc="556C71A6">
      <w:start w:val="1"/>
      <w:numFmt w:val="decimal"/>
      <w:lvlText w:val="%1."/>
      <w:lvlJc w:val="left"/>
      <w:pPr>
        <w:ind w:left="106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5C8314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plc="CB9012A6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3" w:tplc="B2247F1C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 w:tplc="C8AAAC5C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5" w:tplc="CF324668">
      <w:numFmt w:val="bullet"/>
      <w:lvlText w:val="•"/>
      <w:lvlJc w:val="left"/>
      <w:pPr>
        <w:ind w:left="5715" w:hanging="240"/>
      </w:pPr>
      <w:rPr>
        <w:rFonts w:hint="default"/>
        <w:lang w:val="ru-RU" w:eastAsia="en-US" w:bidi="ar-SA"/>
      </w:rPr>
    </w:lvl>
    <w:lvl w:ilvl="6" w:tplc="8B68A976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7" w:tplc="BB0C67F6">
      <w:numFmt w:val="bullet"/>
      <w:lvlText w:val="•"/>
      <w:lvlJc w:val="left"/>
      <w:pPr>
        <w:ind w:left="7577" w:hanging="240"/>
      </w:pPr>
      <w:rPr>
        <w:rFonts w:hint="default"/>
        <w:lang w:val="ru-RU" w:eastAsia="en-US" w:bidi="ar-SA"/>
      </w:rPr>
    </w:lvl>
    <w:lvl w:ilvl="8" w:tplc="E92A94E0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5B6111B"/>
    <w:multiLevelType w:val="hybridMultilevel"/>
    <w:tmpl w:val="0A86296E"/>
    <w:lvl w:ilvl="0" w:tplc="A6FA6C52">
      <w:numFmt w:val="bullet"/>
      <w:lvlText w:val="–"/>
      <w:lvlJc w:val="left"/>
      <w:pPr>
        <w:ind w:left="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22946C">
      <w:numFmt w:val="bullet"/>
      <w:lvlText w:val=""/>
      <w:lvlJc w:val="left"/>
      <w:pPr>
        <w:ind w:left="215" w:hanging="5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E67D30">
      <w:numFmt w:val="bullet"/>
      <w:lvlText w:val="•"/>
      <w:lvlJc w:val="left"/>
      <w:pPr>
        <w:ind w:left="1347" w:hanging="581"/>
      </w:pPr>
      <w:rPr>
        <w:rFonts w:hint="default"/>
        <w:lang w:val="ru-RU" w:eastAsia="en-US" w:bidi="ar-SA"/>
      </w:rPr>
    </w:lvl>
    <w:lvl w:ilvl="3" w:tplc="398052B4">
      <w:numFmt w:val="bullet"/>
      <w:lvlText w:val="•"/>
      <w:lvlJc w:val="left"/>
      <w:pPr>
        <w:ind w:left="2475" w:hanging="581"/>
      </w:pPr>
      <w:rPr>
        <w:rFonts w:hint="default"/>
        <w:lang w:val="ru-RU" w:eastAsia="en-US" w:bidi="ar-SA"/>
      </w:rPr>
    </w:lvl>
    <w:lvl w:ilvl="4" w:tplc="394208E4">
      <w:numFmt w:val="bullet"/>
      <w:lvlText w:val="•"/>
      <w:lvlJc w:val="left"/>
      <w:pPr>
        <w:ind w:left="3603" w:hanging="581"/>
      </w:pPr>
      <w:rPr>
        <w:rFonts w:hint="default"/>
        <w:lang w:val="ru-RU" w:eastAsia="en-US" w:bidi="ar-SA"/>
      </w:rPr>
    </w:lvl>
    <w:lvl w:ilvl="5" w:tplc="8196BB76">
      <w:numFmt w:val="bullet"/>
      <w:lvlText w:val="•"/>
      <w:lvlJc w:val="left"/>
      <w:pPr>
        <w:ind w:left="4731" w:hanging="581"/>
      </w:pPr>
      <w:rPr>
        <w:rFonts w:hint="default"/>
        <w:lang w:val="ru-RU" w:eastAsia="en-US" w:bidi="ar-SA"/>
      </w:rPr>
    </w:lvl>
    <w:lvl w:ilvl="6" w:tplc="405C9DF4">
      <w:numFmt w:val="bullet"/>
      <w:lvlText w:val="•"/>
      <w:lvlJc w:val="left"/>
      <w:pPr>
        <w:ind w:left="5859" w:hanging="581"/>
      </w:pPr>
      <w:rPr>
        <w:rFonts w:hint="default"/>
        <w:lang w:val="ru-RU" w:eastAsia="en-US" w:bidi="ar-SA"/>
      </w:rPr>
    </w:lvl>
    <w:lvl w:ilvl="7" w:tplc="45149288">
      <w:numFmt w:val="bullet"/>
      <w:lvlText w:val="•"/>
      <w:lvlJc w:val="left"/>
      <w:pPr>
        <w:ind w:left="6987" w:hanging="581"/>
      </w:pPr>
      <w:rPr>
        <w:rFonts w:hint="default"/>
        <w:lang w:val="ru-RU" w:eastAsia="en-US" w:bidi="ar-SA"/>
      </w:rPr>
    </w:lvl>
    <w:lvl w:ilvl="8" w:tplc="0EE48DDA">
      <w:numFmt w:val="bullet"/>
      <w:lvlText w:val="•"/>
      <w:lvlJc w:val="left"/>
      <w:pPr>
        <w:ind w:left="8115" w:hanging="581"/>
      </w:pPr>
      <w:rPr>
        <w:rFonts w:hint="default"/>
        <w:lang w:val="ru-RU" w:eastAsia="en-US" w:bidi="ar-SA"/>
      </w:rPr>
    </w:lvl>
  </w:abstractNum>
  <w:abstractNum w:abstractNumId="3" w15:restartNumberingAfterBreak="0">
    <w:nsid w:val="7DB00BEA"/>
    <w:multiLevelType w:val="hybridMultilevel"/>
    <w:tmpl w:val="73B203E6"/>
    <w:lvl w:ilvl="0" w:tplc="E87A1CA8">
      <w:start w:val="1"/>
      <w:numFmt w:val="decimal"/>
      <w:lvlText w:val="%1."/>
      <w:lvlJc w:val="left"/>
      <w:pPr>
        <w:ind w:left="1137" w:hanging="360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A11E62E0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9CB4549C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3" w:tplc="36FCD10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F654C08E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9DEC118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1256CDD4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BD7A6A8C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0032EDB0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29C4"/>
    <w:rsid w:val="00191A8F"/>
    <w:rsid w:val="0041648D"/>
    <w:rsid w:val="0043438E"/>
    <w:rsid w:val="0050636B"/>
    <w:rsid w:val="006B414A"/>
    <w:rsid w:val="006E29C4"/>
    <w:rsid w:val="007918B5"/>
    <w:rsid w:val="00835B97"/>
    <w:rsid w:val="008C2DB9"/>
    <w:rsid w:val="00901AA9"/>
    <w:rsid w:val="00B5316F"/>
    <w:rsid w:val="00D6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4ADD86C-6654-46D2-80D6-3827345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29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9C4"/>
    <w:pPr>
      <w:ind w:left="100" w:firstLine="7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29C4"/>
    <w:pPr>
      <w:spacing w:before="45"/>
      <w:ind w:left="8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29C4"/>
    <w:pPr>
      <w:spacing w:before="7"/>
      <w:ind w:left="80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E29C4"/>
    <w:pPr>
      <w:spacing w:line="459" w:lineRule="exact"/>
      <w:ind w:left="2304" w:right="23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E29C4"/>
    <w:pPr>
      <w:spacing w:before="41"/>
      <w:ind w:left="100" w:hanging="360"/>
    </w:pPr>
  </w:style>
  <w:style w:type="paragraph" w:customStyle="1" w:styleId="TableParagraph">
    <w:name w:val="Table Paragraph"/>
    <w:basedOn w:val="a"/>
    <w:uiPriority w:val="1"/>
    <w:qFormat/>
    <w:rsid w:val="006E29C4"/>
    <w:pPr>
      <w:spacing w:line="270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3894</Words>
  <Characters>22199</Characters>
  <Application>Microsoft Office Word</Application>
  <DocSecurity>0</DocSecurity>
  <Lines>184</Lines>
  <Paragraphs>52</Paragraphs>
  <ScaleCrop>false</ScaleCrop>
  <Company>DG Win&amp;Soft</Company>
  <LinksUpToDate>false</LinksUpToDate>
  <CharactersWithSpaces>26041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dcterms:created xsi:type="dcterms:W3CDTF">2024-07-29T16:02:00Z</dcterms:created>
  <dcterms:modified xsi:type="dcterms:W3CDTF">2024-09-18T04:20:00Z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