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11" w:rsidRDefault="00055A0B" w:rsidP="00184711">
      <w:pPr>
        <w:pStyle w:val="a3"/>
        <w:spacing w:before="61" w:line="244" w:lineRule="auto"/>
        <w:ind w:left="0" w:right="119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6pt;height:763.8pt">
            <v:imagedata r:id="rId6" o:title="Документ_2024-10-08_152547"/>
          </v:shape>
        </w:pict>
      </w:r>
    </w:p>
    <w:p w:rsidR="00055A0B" w:rsidRDefault="00055A0B">
      <w:pPr>
        <w:pStyle w:val="a3"/>
        <w:spacing w:before="61" w:line="244" w:lineRule="auto"/>
        <w:ind w:left="575" w:right="1194" w:firstLine="70"/>
      </w:pPr>
    </w:p>
    <w:p w:rsidR="009C5F5A" w:rsidRDefault="00C35275">
      <w:pPr>
        <w:pStyle w:val="a3"/>
        <w:spacing w:before="61" w:line="244" w:lineRule="auto"/>
        <w:ind w:left="575" w:right="1194" w:firstLine="70"/>
      </w:pPr>
      <w:bookmarkStart w:id="0" w:name="_GoBack"/>
      <w:bookmarkEnd w:id="0"/>
      <w:r>
        <w:lastRenderedPageBreak/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 уровне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Требований</w:t>
      </w:r>
      <w:r>
        <w:rPr>
          <w:spacing w:val="-2"/>
        </w:rPr>
        <w:t xml:space="preserve"> </w:t>
      </w:r>
      <w:r>
        <w:t>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9C5F5A" w:rsidRDefault="00C35275">
      <w:pPr>
        <w:pStyle w:val="1"/>
        <w:tabs>
          <w:tab w:val="left" w:pos="15634"/>
        </w:tabs>
        <w:spacing w:before="96"/>
        <w:ind w:left="545"/>
        <w:rPr>
          <w:u w:val="none"/>
        </w:rPr>
      </w:pPr>
      <w:r>
        <w:rPr>
          <w:b w:val="0"/>
          <w:spacing w:val="-30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  <w:r>
        <w:tab/>
      </w:r>
    </w:p>
    <w:p w:rsidR="009C5F5A" w:rsidRDefault="00C35275">
      <w:pPr>
        <w:pStyle w:val="a3"/>
        <w:spacing w:before="254"/>
        <w:ind w:left="575" w:right="350" w:firstLine="225"/>
        <w:jc w:val="both"/>
      </w:pPr>
      <w:r>
        <w:t>Программа «Живая лаборатория» детализирует содержание курса внеурочной деятельности, дает подробное распределение часов и последовательность изучения тем и разделов.</w:t>
      </w:r>
    </w:p>
    <w:p w:rsidR="009C5F5A" w:rsidRDefault="00C35275">
      <w:pPr>
        <w:pStyle w:val="a3"/>
        <w:spacing w:line="242" w:lineRule="auto"/>
        <w:ind w:left="575" w:right="347" w:firstLine="225"/>
        <w:jc w:val="both"/>
      </w:pPr>
      <w:r>
        <w:t>Данная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3-4классов,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углубить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полученных теоретических знаний по биологии</w:t>
      </w:r>
    </w:p>
    <w:p w:rsidR="009C5F5A" w:rsidRDefault="00C35275">
      <w:pPr>
        <w:pStyle w:val="a3"/>
        <w:ind w:left="575" w:right="342" w:firstLine="225"/>
        <w:jc w:val="both"/>
      </w:pPr>
      <w:r>
        <w:t>Авторская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3-4</w:t>
      </w:r>
      <w:r>
        <w:rPr>
          <w:spacing w:val="40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 учебных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 любознательности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proofErr w:type="gramStart"/>
      <w:r>
        <w:t>умений</w:t>
      </w:r>
      <w:proofErr w:type="gramEnd"/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биологический</w:t>
      </w:r>
      <w:r>
        <w:rPr>
          <w:spacing w:val="40"/>
        </w:rPr>
        <w:t xml:space="preserve"> </w:t>
      </w:r>
      <w:r>
        <w:t>эксперимент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 xml:space="preserve">современных приборов и оборудования центра образования естественно-научной и технологической направленностей «Точки </w:t>
      </w:r>
      <w:r>
        <w:rPr>
          <w:spacing w:val="-2"/>
        </w:rPr>
        <w:t>роста».</w:t>
      </w:r>
    </w:p>
    <w:p w:rsidR="009C5F5A" w:rsidRDefault="00C35275">
      <w:pPr>
        <w:pStyle w:val="a3"/>
        <w:ind w:left="575" w:right="352" w:firstLine="285"/>
        <w:jc w:val="both"/>
      </w:pPr>
      <w: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9C5F5A" w:rsidRDefault="00C35275">
      <w:pPr>
        <w:pStyle w:val="a3"/>
        <w:ind w:left="575" w:right="334" w:firstLine="285"/>
        <w:jc w:val="both"/>
      </w:pPr>
      <w:r>
        <w:t>Современные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 уже</w:t>
      </w:r>
      <w:r>
        <w:rPr>
          <w:spacing w:val="-4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аналоговых,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цифровых измерительных</w:t>
      </w:r>
      <w:r>
        <w:rPr>
          <w:spacing w:val="-9"/>
        </w:rPr>
        <w:t xml:space="preserve"> </w:t>
      </w:r>
      <w:r>
        <w:t>приборов.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(ФГОС)</w:t>
      </w:r>
      <w:r>
        <w:rPr>
          <w:spacing w:val="-9"/>
        </w:rPr>
        <w:t xml:space="preserve"> </w:t>
      </w:r>
      <w:r>
        <w:t>прописано,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универсальных учебных действий,</w:t>
      </w:r>
      <w:r>
        <w:rPr>
          <w:spacing w:val="-11"/>
        </w:rPr>
        <w:t xml:space="preserve"> </w:t>
      </w:r>
      <w:r>
        <w:t>приобретаемых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«проведения</w:t>
      </w:r>
      <w:r>
        <w:rPr>
          <w:spacing w:val="-5"/>
        </w:rPr>
        <w:t xml:space="preserve"> </w:t>
      </w:r>
      <w:r>
        <w:t>опытов,</w:t>
      </w:r>
      <w:r>
        <w:rPr>
          <w:spacing w:val="-11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1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косвенных измерений с использованием аналоговых и цифровых измерительных приборов».</w:t>
      </w:r>
    </w:p>
    <w:p w:rsidR="009C5F5A" w:rsidRDefault="00C35275">
      <w:pPr>
        <w:pStyle w:val="a3"/>
        <w:ind w:left="575" w:right="333" w:firstLine="285"/>
        <w:jc w:val="both"/>
      </w:pPr>
      <w:r>
        <w:t>В основу программы заложено применение цифровых лабораторий. Тематика предложенных экспериментов, количественных опытов, соответствует структуре примерной образовательной программы по биологии, содержанию Федерального государственного образовательного стандарта (ФГОС) основного общего образования.</w:t>
      </w:r>
    </w:p>
    <w:p w:rsidR="009C5F5A" w:rsidRDefault="00C35275">
      <w:pPr>
        <w:pStyle w:val="a3"/>
        <w:spacing w:line="242" w:lineRule="auto"/>
        <w:ind w:left="575" w:right="347" w:firstLine="285"/>
        <w:jc w:val="both"/>
      </w:pPr>
      <w:r>
        <w:t>Широкий спектр датчиков цифровой лаборатории позволит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позволит вести длительный эксперимент даже в отсутствии экспериментатора, а частота их измерений неподвластна человеческому восприятию.</w:t>
      </w:r>
    </w:p>
    <w:p w:rsidR="009C5F5A" w:rsidRDefault="00C35275">
      <w:pPr>
        <w:pStyle w:val="a3"/>
        <w:spacing w:line="270" w:lineRule="exact"/>
        <w:ind w:left="860"/>
        <w:jc w:val="both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умений ученик</w:t>
      </w:r>
      <w:r>
        <w:rPr>
          <w:spacing w:val="-2"/>
        </w:rPr>
        <w:t xml:space="preserve"> </w:t>
      </w:r>
      <w:r>
        <w:t>обучится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rPr>
          <w:spacing w:val="-2"/>
        </w:rPr>
        <w:t>видах:</w:t>
      </w:r>
    </w:p>
    <w:p w:rsidR="009C5F5A" w:rsidRDefault="00C35275">
      <w:pPr>
        <w:pStyle w:val="a4"/>
        <w:numPr>
          <w:ilvl w:val="0"/>
          <w:numId w:val="6"/>
        </w:numPr>
        <w:tabs>
          <w:tab w:val="left" w:pos="1069"/>
        </w:tabs>
        <w:ind w:right="344" w:firstLine="285"/>
        <w:jc w:val="both"/>
        <w:rPr>
          <w:sz w:val="24"/>
        </w:rPr>
      </w:pPr>
      <w:r>
        <w:rPr>
          <w:sz w:val="24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4"/>
        </w:rPr>
        <w:t>терминологии;</w:t>
      </w:r>
    </w:p>
    <w:p w:rsidR="009C5F5A" w:rsidRDefault="00C35275">
      <w:pPr>
        <w:pStyle w:val="a4"/>
        <w:numPr>
          <w:ilvl w:val="0"/>
          <w:numId w:val="6"/>
        </w:numPr>
        <w:tabs>
          <w:tab w:val="left" w:pos="999"/>
        </w:tabs>
        <w:spacing w:line="242" w:lineRule="auto"/>
        <w:ind w:right="334" w:firstLine="28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табличном: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масштабах величин);</w:t>
      </w:r>
    </w:p>
    <w:p w:rsidR="009C5F5A" w:rsidRDefault="00C35275">
      <w:pPr>
        <w:pStyle w:val="a4"/>
        <w:numPr>
          <w:ilvl w:val="0"/>
          <w:numId w:val="6"/>
        </w:numPr>
        <w:tabs>
          <w:tab w:val="left" w:pos="994"/>
        </w:tabs>
        <w:ind w:right="337" w:firstLine="285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графическом: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даёт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 величинами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многомерность);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 математических уравнений: давать математическое описание взаимосвязи величин, математическое обобщение.</w:t>
      </w:r>
    </w:p>
    <w:p w:rsidR="009C5F5A" w:rsidRDefault="00C35275">
      <w:pPr>
        <w:pStyle w:val="a4"/>
        <w:numPr>
          <w:ilvl w:val="0"/>
          <w:numId w:val="6"/>
        </w:numPr>
        <w:tabs>
          <w:tab w:val="left" w:pos="1004"/>
        </w:tabs>
        <w:spacing w:line="274" w:lineRule="exact"/>
        <w:ind w:left="1004" w:hanging="144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действиях:</w:t>
      </w: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C5F5A" w:rsidRDefault="009C5F5A">
      <w:pPr>
        <w:spacing w:line="275" w:lineRule="exact"/>
        <w:rPr>
          <w:sz w:val="24"/>
        </w:rPr>
        <w:sectPr w:rsidR="009C5F5A" w:rsidSect="00C35275">
          <w:pgSz w:w="11910" w:h="16840"/>
          <w:pgMar w:top="340" w:right="280" w:bottom="560" w:left="820" w:header="720" w:footer="720" w:gutter="0"/>
          <w:cols w:space="720"/>
          <w:docGrid w:linePitch="299"/>
        </w:sectPr>
      </w:pP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before="66" w:line="275" w:lineRule="exact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гипотез;</w:t>
      </w:r>
    </w:p>
    <w:p w:rsidR="009C5F5A" w:rsidRDefault="00C35275">
      <w:pPr>
        <w:pStyle w:val="a4"/>
        <w:numPr>
          <w:ilvl w:val="0"/>
          <w:numId w:val="5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экспериментальная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гипотез.</w:t>
      </w:r>
    </w:p>
    <w:p w:rsidR="009C5F5A" w:rsidRDefault="00C35275">
      <w:pPr>
        <w:pStyle w:val="a3"/>
        <w:spacing w:before="5"/>
        <w:ind w:left="575" w:right="333" w:firstLine="720"/>
        <w:jc w:val="both"/>
      </w:pPr>
      <w:r>
        <w:t xml:space="preserve">Данная программа позволяет удовлетворить познавательные интересы учащихся в сфере биологии, экологии и охраны здоровья человека, способствует формированию коммуникативных качеств личности школьников, развитию их творческих способностей, формированию </w:t>
      </w:r>
      <w:proofErr w:type="spellStart"/>
      <w:r>
        <w:t>метапредметных</w:t>
      </w:r>
      <w:proofErr w:type="spellEnd"/>
      <w:r>
        <w:t xml:space="preserve"> умений и навыков, универсальных учебных действий.</w:t>
      </w:r>
    </w:p>
    <w:p w:rsidR="009C5F5A" w:rsidRDefault="00C35275">
      <w:pPr>
        <w:pStyle w:val="a3"/>
        <w:ind w:left="575" w:right="333" w:firstLine="720"/>
        <w:jc w:val="both"/>
      </w:pPr>
      <w:r>
        <w:t>Значительное количество занятий отводится на исследовательскую и проектную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</w:t>
      </w:r>
      <w:r>
        <w:rPr>
          <w:spacing w:val="-3"/>
        </w:rPr>
        <w:t xml:space="preserve"> </w:t>
      </w:r>
      <w:r>
        <w:t>траекторию своего</w:t>
      </w:r>
      <w:r>
        <w:rPr>
          <w:spacing w:val="-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намечать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взаимопроверку.</w:t>
      </w:r>
      <w:r>
        <w:rPr>
          <w:spacing w:val="-2"/>
        </w:rPr>
        <w:t xml:space="preserve"> </w:t>
      </w:r>
      <w:r>
        <w:t>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9C5F5A" w:rsidRDefault="00C35275">
      <w:pPr>
        <w:pStyle w:val="a3"/>
        <w:ind w:left="575" w:right="339" w:firstLine="720"/>
        <w:jc w:val="both"/>
        <w:rPr>
          <w:rFonts w:ascii="Calibri" w:hAnsi="Calibri"/>
          <w:sz w:val="22"/>
        </w:rPr>
      </w:pPr>
      <w:r>
        <w:t xml:space="preserve">Новизна программы проявляется в особенностях её планирования. Программой предусмотрено чередование теоретических занятий с практическими, выполнение творческих работ. Значительное количество времени отводится на овладение учащимися технологии проектной </w:t>
      </w:r>
      <w:r>
        <w:rPr>
          <w:spacing w:val="-2"/>
        </w:rPr>
        <w:t>деятельности</w:t>
      </w:r>
      <w:r>
        <w:rPr>
          <w:rFonts w:ascii="Calibri" w:hAnsi="Calibri"/>
          <w:spacing w:val="-2"/>
          <w:sz w:val="22"/>
        </w:rPr>
        <w:t>.</w:t>
      </w:r>
    </w:p>
    <w:p w:rsidR="009C5F5A" w:rsidRDefault="00C35275">
      <w:pPr>
        <w:spacing w:before="236"/>
        <w:ind w:left="575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ЗАДАЧИ</w:t>
      </w:r>
    </w:p>
    <w:p w:rsidR="009C5F5A" w:rsidRDefault="00C35275">
      <w:pPr>
        <w:pStyle w:val="a3"/>
        <w:spacing w:before="123" w:line="275" w:lineRule="exact"/>
        <w:ind w:left="800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5" w:line="275" w:lineRule="exact"/>
        <w:ind w:left="129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4" w:hanging="36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6"/>
          <w:sz w:val="24"/>
        </w:rPr>
        <w:t xml:space="preserve"> </w:t>
      </w:r>
      <w:r>
        <w:rPr>
          <w:sz w:val="24"/>
        </w:rPr>
        <w:t>роль</w:t>
      </w:r>
      <w:r>
        <w:rPr>
          <w:spacing w:val="7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7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76"/>
          <w:sz w:val="24"/>
        </w:rPr>
        <w:t xml:space="preserve"> </w:t>
      </w:r>
      <w:r>
        <w:rPr>
          <w:sz w:val="24"/>
        </w:rPr>
        <w:t>для сохранения биосферы, последствия деятельности человека в природе;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1"/>
        <w:ind w:left="800" w:right="2947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 Достижение целей обеспечивается решением следующих ЗАДАЧ: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6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живой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роли организмов; человеке как биосоциальном существе; о роли биологической науки в практической деятельности людей;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28" w:hanging="360"/>
        <w:rPr>
          <w:sz w:val="24"/>
        </w:rPr>
      </w:pPr>
      <w:r>
        <w:rPr>
          <w:sz w:val="24"/>
        </w:rPr>
        <w:t>овладение умениями проводить исследования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использованием биологического оборудования и наблюдения за состоянием </w:t>
      </w:r>
      <w:proofErr w:type="spellStart"/>
      <w:r>
        <w:rPr>
          <w:sz w:val="24"/>
        </w:rPr>
        <w:t>собственног</w:t>
      </w:r>
      <w:proofErr w:type="spellEnd"/>
      <w:r>
        <w:rPr>
          <w:spacing w:val="-33"/>
          <w:sz w:val="24"/>
        </w:rPr>
        <w:t xml:space="preserve"> </w:t>
      </w:r>
      <w:proofErr w:type="gramStart"/>
      <w:r>
        <w:rPr>
          <w:sz w:val="24"/>
        </w:rPr>
        <w:t xml:space="preserve">о </w:t>
      </w:r>
      <w:r>
        <w:rPr>
          <w:spacing w:val="-2"/>
          <w:sz w:val="24"/>
        </w:rPr>
        <w:t>организма</w:t>
      </w:r>
      <w:proofErr w:type="gramEnd"/>
      <w:r>
        <w:rPr>
          <w:spacing w:val="-2"/>
          <w:sz w:val="24"/>
        </w:rPr>
        <w:t>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1" w:hanging="360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 критическое оценивание;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4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среды.</w:t>
      </w:r>
    </w:p>
    <w:p w:rsidR="009C5F5A" w:rsidRDefault="009C5F5A">
      <w:pPr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1"/>
        <w:tabs>
          <w:tab w:val="left" w:pos="15634"/>
        </w:tabs>
        <w:spacing w:before="66"/>
        <w:ind w:left="545"/>
        <w:rPr>
          <w:u w:val="none"/>
        </w:rPr>
      </w:pPr>
      <w:r>
        <w:rPr>
          <w:b w:val="0"/>
          <w:spacing w:val="-30"/>
        </w:rPr>
        <w:lastRenderedPageBreak/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  <w:r>
        <w:tab/>
      </w:r>
    </w:p>
    <w:p w:rsidR="009C5F5A" w:rsidRDefault="00C35275">
      <w:pPr>
        <w:spacing w:before="254" w:line="276" w:lineRule="exact"/>
        <w:ind w:left="575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C5F5A" w:rsidRDefault="00C35275">
      <w:pPr>
        <w:pStyle w:val="a3"/>
        <w:spacing w:line="242" w:lineRule="auto"/>
        <w:ind w:left="575" w:right="336" w:firstLine="285"/>
        <w:jc w:val="both"/>
      </w:pPr>
      <w:r>
        <w:t>История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ботаники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биологии,</w:t>
      </w:r>
      <w:r>
        <w:rPr>
          <w:spacing w:val="-14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методов,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мире.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основными методами исследования и оборудованием центра образования естественно-научной и технологической направленностей «Точки роста». Правила поведения в кабинете биологии и в природе. Вводный инструктаж.</w:t>
      </w:r>
    </w:p>
    <w:p w:rsidR="009C5F5A" w:rsidRDefault="00C35275">
      <w:pPr>
        <w:spacing w:before="194" w:line="276" w:lineRule="exact"/>
        <w:ind w:left="575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ткани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2"/>
          <w:sz w:val="24"/>
        </w:rPr>
        <w:t xml:space="preserve"> часов)</w:t>
      </w:r>
    </w:p>
    <w:p w:rsidR="009C5F5A" w:rsidRDefault="00C35275">
      <w:pPr>
        <w:pStyle w:val="a3"/>
        <w:ind w:left="575" w:right="338" w:firstLine="225"/>
        <w:jc w:val="both"/>
      </w:pPr>
      <w:r>
        <w:t>Включает теоретические и практические занятия по изучению строения растительной клетки. Учащиеся знакомятся с историей открытия клеточного</w:t>
      </w:r>
      <w:r>
        <w:rPr>
          <w:spacing w:val="-15"/>
        </w:rPr>
        <w:t xml:space="preserve"> </w:t>
      </w:r>
      <w:r>
        <w:t>строения,</w:t>
      </w:r>
      <w:r>
        <w:rPr>
          <w:spacing w:val="-15"/>
        </w:rPr>
        <w:t xml:space="preserve"> </w:t>
      </w:r>
      <w:r>
        <w:t>заслугами</w:t>
      </w:r>
      <w:r>
        <w:rPr>
          <w:spacing w:val="-15"/>
        </w:rPr>
        <w:t xml:space="preserve"> </w:t>
      </w:r>
      <w:r>
        <w:t>великих</w:t>
      </w:r>
      <w:r>
        <w:rPr>
          <w:spacing w:val="-15"/>
        </w:rPr>
        <w:t xml:space="preserve"> </w:t>
      </w:r>
      <w:r>
        <w:t>естествоиспытателей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Левенгука,</w:t>
      </w:r>
      <w:r>
        <w:rPr>
          <w:spacing w:val="-15"/>
        </w:rPr>
        <w:t xml:space="preserve"> </w:t>
      </w:r>
      <w:r>
        <w:t>Гука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цитологии.</w:t>
      </w:r>
      <w:r>
        <w:rPr>
          <w:spacing w:val="-15"/>
        </w:rPr>
        <w:t xml:space="preserve"> </w:t>
      </w:r>
      <w:r>
        <w:t>Клетка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клетки. Ткани растений. Понятие о ткани растений. Виды тканей: основная, покровная, проводящая, механическая. Причины появления тканей.</w:t>
      </w:r>
    </w:p>
    <w:p w:rsidR="009C5F5A" w:rsidRDefault="00C35275">
      <w:pPr>
        <w:ind w:left="860" w:right="3250"/>
        <w:jc w:val="both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«Рассматривание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микроскопом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кожицы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лука,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традесканции,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листьев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элодеи». Лабораторная работа «Рассматривание под микроскопом различных растительных тканей».</w:t>
      </w:r>
    </w:p>
    <w:p w:rsidR="009C5F5A" w:rsidRDefault="009C5F5A">
      <w:pPr>
        <w:pStyle w:val="a3"/>
        <w:spacing w:before="2"/>
        <w:ind w:left="0"/>
        <w:rPr>
          <w:i/>
        </w:rPr>
      </w:pPr>
    </w:p>
    <w:p w:rsidR="009C5F5A" w:rsidRDefault="00C35275">
      <w:pPr>
        <w:spacing w:before="1" w:line="275" w:lineRule="exact"/>
        <w:ind w:left="575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9C5F5A" w:rsidRDefault="00C35275">
      <w:pPr>
        <w:pStyle w:val="a3"/>
        <w:ind w:left="575" w:right="783" w:firstLine="285"/>
        <w:jc w:val="both"/>
      </w:pPr>
      <w:r>
        <w:t>Семя как орган размножения растений. Значение семян в природе и жизни человека. Значение воды и воздуха для прорастания семян. Запасные</w:t>
      </w:r>
      <w:r>
        <w:rPr>
          <w:spacing w:val="-6"/>
        </w:rPr>
        <w:t xml:space="preserve"> </w:t>
      </w:r>
      <w:r>
        <w:t>питательные</w:t>
      </w:r>
      <w:r>
        <w:rPr>
          <w:spacing w:val="-7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семени.</w:t>
      </w:r>
      <w:r>
        <w:rPr>
          <w:spacing w:val="-5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прорастания</w:t>
      </w:r>
      <w:r>
        <w:rPr>
          <w:spacing w:val="-5"/>
        </w:rPr>
        <w:t xml:space="preserve"> </w:t>
      </w:r>
      <w:r>
        <w:t>семян.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посева</w:t>
      </w:r>
      <w:r>
        <w:rPr>
          <w:spacing w:val="-6"/>
        </w:rPr>
        <w:t xml:space="preserve"> </w:t>
      </w:r>
      <w:r>
        <w:t>семян.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корневых систем растений.</w:t>
      </w:r>
      <w:r>
        <w:rPr>
          <w:spacing w:val="-6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корня:</w:t>
      </w:r>
      <w:r>
        <w:rPr>
          <w:spacing w:val="-7"/>
        </w:rPr>
        <w:t xml:space="preserve"> </w:t>
      </w:r>
      <w:r>
        <w:t>конус</w:t>
      </w:r>
      <w:r>
        <w:rPr>
          <w:spacing w:val="-7"/>
        </w:rPr>
        <w:t xml:space="preserve"> </w:t>
      </w:r>
      <w:r>
        <w:t>нарастания,</w:t>
      </w:r>
      <w:r>
        <w:rPr>
          <w:spacing w:val="-6"/>
        </w:rPr>
        <w:t xml:space="preserve"> </w:t>
      </w:r>
      <w:r>
        <w:t>всасывания,</w:t>
      </w:r>
      <w:r>
        <w:rPr>
          <w:spacing w:val="-6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деления,</w:t>
      </w:r>
      <w:r>
        <w:rPr>
          <w:spacing w:val="-6"/>
        </w:rPr>
        <w:t xml:space="preserve"> </w:t>
      </w:r>
      <w:r>
        <w:t>роста.</w:t>
      </w:r>
      <w:r>
        <w:rPr>
          <w:spacing w:val="-6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корня,</w:t>
      </w:r>
      <w:r>
        <w:rPr>
          <w:spacing w:val="-6"/>
        </w:rPr>
        <w:t xml:space="preserve"> </w:t>
      </w:r>
      <w:r>
        <w:t>геотропизм.</w:t>
      </w:r>
      <w:r>
        <w:rPr>
          <w:spacing w:val="-6"/>
        </w:rPr>
        <w:t xml:space="preserve"> </w:t>
      </w:r>
      <w:r>
        <w:t>Видоизменения корней. Значение корней в природе. Лист, его строение и значение Внешнее строение листа. Внутреннее строение листа. Типы жилкования листьев. Строение и функции устьиц. Значение листа для растения:</w:t>
      </w:r>
      <w:r>
        <w:rPr>
          <w:spacing w:val="-5"/>
        </w:rPr>
        <w:t xml:space="preserve"> </w:t>
      </w:r>
      <w:r>
        <w:t>фотосинтез, испарение, газообмен. Листопад, его</w:t>
      </w:r>
      <w:r>
        <w:rPr>
          <w:spacing w:val="-4"/>
        </w:rPr>
        <w:t xml:space="preserve"> </w:t>
      </w:r>
      <w:r>
        <w:t>роль в жизни растения. Видоизменения листьев. Стебель, его строение и значение.</w:t>
      </w:r>
    </w:p>
    <w:p w:rsidR="009C5F5A" w:rsidRDefault="00C35275">
      <w:pPr>
        <w:pStyle w:val="a3"/>
        <w:ind w:left="860" w:right="8583"/>
      </w:pPr>
      <w:r>
        <w:t>Лабораторная работа «Строение семени фасоли». Лабораторная</w:t>
      </w:r>
      <w:r>
        <w:rPr>
          <w:spacing w:val="-1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«Условия</w:t>
      </w:r>
      <w:r>
        <w:rPr>
          <w:spacing w:val="-13"/>
        </w:rPr>
        <w:t xml:space="preserve"> </w:t>
      </w:r>
      <w:r>
        <w:t>прорастания</w:t>
      </w:r>
      <w:r>
        <w:rPr>
          <w:spacing w:val="-13"/>
        </w:rPr>
        <w:t xml:space="preserve"> </w:t>
      </w:r>
      <w:r>
        <w:t>семян». Лабораторная работа «Строение корня проростка». Лабораторная работа «Внутреннее строение листа».</w:t>
      </w:r>
    </w:p>
    <w:p w:rsidR="009C5F5A" w:rsidRDefault="00C35275">
      <w:pPr>
        <w:pStyle w:val="a3"/>
        <w:spacing w:before="1"/>
        <w:ind w:left="860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«Внешнее</w:t>
      </w:r>
      <w:r>
        <w:rPr>
          <w:spacing w:val="-8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корневища,</w:t>
      </w:r>
      <w:r>
        <w:rPr>
          <w:spacing w:val="-5"/>
        </w:rPr>
        <w:t xml:space="preserve"> </w:t>
      </w:r>
      <w:r>
        <w:t>клубня,</w:t>
      </w:r>
      <w:r>
        <w:rPr>
          <w:spacing w:val="-5"/>
        </w:rPr>
        <w:t xml:space="preserve"> </w:t>
      </w:r>
      <w:r>
        <w:rPr>
          <w:spacing w:val="-2"/>
        </w:rPr>
        <w:t>луковицы».</w:t>
      </w:r>
    </w:p>
    <w:p w:rsidR="009C5F5A" w:rsidRDefault="00C35275">
      <w:pPr>
        <w:spacing w:before="274" w:line="275" w:lineRule="exact"/>
        <w:ind w:left="575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9C5F5A" w:rsidRDefault="00C35275">
      <w:pPr>
        <w:pStyle w:val="a3"/>
        <w:ind w:left="575" w:right="332" w:firstLine="285"/>
        <w:jc w:val="both"/>
      </w:pPr>
      <w:r>
        <w:t>Минеральное питание растений и значение воды. 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</w:t>
      </w:r>
      <w:r>
        <w:rPr>
          <w:spacing w:val="-7"/>
        </w:rPr>
        <w:t xml:space="preserve"> </w:t>
      </w:r>
      <w:r>
        <w:t xml:space="preserve">минерального (почвенного) питания. Типы удобрений и их роль в жизни растения. Экологические группы растений по </w:t>
      </w:r>
      <w:proofErr w:type="spellStart"/>
      <w:r>
        <w:t>отнош</w:t>
      </w:r>
      <w:proofErr w:type="spellEnd"/>
      <w:r>
        <w:rPr>
          <w:spacing w:val="-15"/>
        </w:rPr>
        <w:t xml:space="preserve"> </w:t>
      </w:r>
      <w:proofErr w:type="spellStart"/>
      <w:r>
        <w:t>ению</w:t>
      </w:r>
      <w:proofErr w:type="spellEnd"/>
      <w:r>
        <w:t xml:space="preserve"> к воде. Воздушное питание растений — фотосинтез Условия образования органических веществ в растении. Зелёные растения – автотрофы. Гетеротрофы как потребители готовых органических веществ. Значение фотосинтеза в природе. Дыхание и обмен веществ у растений Роль дыхания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Сравнительная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фотосинтеза.</w:t>
      </w:r>
      <w:r>
        <w:rPr>
          <w:spacing w:val="-1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важнейший</w:t>
      </w:r>
      <w:r>
        <w:rPr>
          <w:spacing w:val="-11"/>
        </w:rPr>
        <w:t xml:space="preserve"> </w:t>
      </w:r>
      <w:r>
        <w:t>признак жизни. Взаимосвязь процессов дыхания и фотосинтеза.</w:t>
      </w:r>
    </w:p>
    <w:p w:rsidR="009C5F5A" w:rsidRDefault="009C5F5A">
      <w:pPr>
        <w:jc w:val="both"/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a3"/>
        <w:spacing w:before="66" w:line="275" w:lineRule="exact"/>
        <w:ind w:left="860"/>
      </w:pPr>
      <w:r>
        <w:lastRenderedPageBreak/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«Передвижение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стеблю».</w:t>
      </w:r>
    </w:p>
    <w:p w:rsidR="009C5F5A" w:rsidRDefault="00C35275">
      <w:pPr>
        <w:spacing w:line="275" w:lineRule="exact"/>
        <w:ind w:left="57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зеленая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живая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C5F5A" w:rsidRDefault="00C35275">
      <w:pPr>
        <w:pStyle w:val="a3"/>
        <w:spacing w:line="275" w:lineRule="exact"/>
        <w:ind w:left="860"/>
      </w:pPr>
      <w:r>
        <w:t>Выполнение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мини-проектов.</w:t>
      </w:r>
      <w:r>
        <w:rPr>
          <w:spacing w:val="-2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природу.</w:t>
      </w:r>
    </w:p>
    <w:p w:rsidR="009C5F5A" w:rsidRDefault="00C35275">
      <w:pPr>
        <w:pStyle w:val="1"/>
        <w:spacing w:before="205"/>
        <w:rPr>
          <w:u w:val="none"/>
        </w:rPr>
      </w:pPr>
      <w:r>
        <w:rPr>
          <w:u w:val="none"/>
        </w:rPr>
        <w:t>ПЛАНИРУЕМЫЕ</w:t>
      </w:r>
      <w:r>
        <w:rPr>
          <w:spacing w:val="-4"/>
          <w:u w:val="none"/>
        </w:rPr>
        <w:t xml:space="preserve"> </w:t>
      </w:r>
      <w:r>
        <w:rPr>
          <w:u w:val="none"/>
        </w:rPr>
        <w:t>ОБРАЗОВАТЕЛЬНЫЕ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9C5F5A" w:rsidRDefault="00C35275">
      <w:pPr>
        <w:pStyle w:val="a3"/>
        <w:spacing w:line="20" w:lineRule="exact"/>
        <w:ind w:left="5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29259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2590" cy="9525"/>
                          <a:chOff x="0" y="0"/>
                          <a:chExt cx="929259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292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2590" h="9525">
                                <a:moveTo>
                                  <a:pt x="929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292590" y="9525"/>
                                </a:lnTo>
                                <a:lnTo>
                                  <a:pt x="929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9CA8" id="Group 2" o:spid="_x0000_s1026" style="width:731.7pt;height:.75pt;mso-position-horizontal-relative:char;mso-position-vertical-relative:line" coordsize="92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">
                <v:shape id="Graphic 3" o:spid="_x0000_s1027" style="position:absolute;width:92925;height:95;visibility:visible;mso-wrap-style:square;v-text-anchor:top" coordsize="929259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lh8MA&#10;AADaAAAADwAAAGRycy9kb3ducmV2LnhtbESPQYvCMBSE78L+h/AWvGm6CuJWoyy7CgpedAU9Pptn&#10;W21eSpPa+u+NIHgcZuYbZjpvTSFuVLncsoKvfgSCOLE651TB/n/ZG4NwHlljYZkU3MnBfPbRmWKs&#10;bcNbuu18KgKEXYwKMu/LWEqXZGTQ9W1JHLyzrQz6IKtU6gqbADeFHETRSBrMOSxkWNJvRsl1VxsF&#10;h/vxWC8Pi9Xm9JfUi2ak1/byrVT3s/2ZgPDU+nf41V5pBU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+lh8MAAADaAAAADwAAAAAAAAAAAAAAAACYAgAAZHJzL2Rv&#10;d25yZXYueG1sUEsFBgAAAAAEAAQA9QAAAIgDAAAAAA==&#10;" path="m9292590,l,,,9525r9292590,l929259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C5F5A" w:rsidRDefault="00C35275">
      <w:pPr>
        <w:pStyle w:val="a3"/>
        <w:ind w:left="575" w:firstLine="285"/>
      </w:pPr>
      <w:r>
        <w:t>Освоение учебного</w:t>
      </w:r>
      <w:r>
        <w:rPr>
          <w:spacing w:val="-8"/>
        </w:rPr>
        <w:t xml:space="preserve"> </w:t>
      </w:r>
      <w:r>
        <w:t>предмета «Биология»</w:t>
      </w:r>
      <w:r>
        <w:rPr>
          <w:spacing w:val="-8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9C5F5A" w:rsidRDefault="00C35275">
      <w:pPr>
        <w:pStyle w:val="1"/>
        <w:spacing w:before="232"/>
        <w:rPr>
          <w:u w:val="none"/>
        </w:rPr>
      </w:pPr>
      <w:r>
        <w:rPr>
          <w:u w:val="none"/>
        </w:rPr>
        <w:t>ЛИЧНОСТНЫЕ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9C5F5A" w:rsidRDefault="00C35275">
      <w:pPr>
        <w:pStyle w:val="2"/>
        <w:spacing w:before="119" w:line="240" w:lineRule="auto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before="4"/>
        <w:ind w:right="357" w:hanging="360"/>
        <w:rPr>
          <w:sz w:val="24"/>
        </w:rPr>
      </w:pP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вклад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9C5F5A" w:rsidRDefault="00C35275">
      <w:pPr>
        <w:pStyle w:val="2"/>
        <w:spacing w:line="274" w:lineRule="exact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1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взаимопомощи.</w:t>
      </w:r>
    </w:p>
    <w:p w:rsidR="009C5F5A" w:rsidRDefault="00C35275">
      <w:pPr>
        <w:pStyle w:val="2"/>
        <w:spacing w:before="3" w:line="276" w:lineRule="exact"/>
      </w:pPr>
      <w:r>
        <w:t>Духовно-нравственное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биологии.</w:t>
      </w:r>
    </w:p>
    <w:p w:rsidR="009C5F5A" w:rsidRDefault="00C35275">
      <w:pPr>
        <w:pStyle w:val="2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9C5F5A" w:rsidRDefault="00C35275">
      <w:pPr>
        <w:pStyle w:val="2"/>
        <w:spacing w:before="5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4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 природной и социальной средой;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C5F5A" w:rsidRDefault="00C35275">
      <w:pPr>
        <w:pStyle w:val="2"/>
        <w:spacing w:line="276" w:lineRule="exact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before="3"/>
        <w:ind w:right="329" w:hanging="360"/>
        <w:rPr>
          <w:sz w:val="24"/>
        </w:rPr>
      </w:pPr>
      <w:r>
        <w:rPr>
          <w:sz w:val="24"/>
        </w:rPr>
        <w:t>ответственное отношение к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35" w:hanging="3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 и психического здоровья;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среде;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2" w:line="275" w:lineRule="exact"/>
        <w:ind w:left="129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состоянием.</w:t>
      </w:r>
    </w:p>
    <w:p w:rsidR="009C5F5A" w:rsidRDefault="00C35275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33" w:hanging="36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9C5F5A" w:rsidRDefault="00C35275">
      <w:pPr>
        <w:pStyle w:val="2"/>
        <w:spacing w:line="274" w:lineRule="exact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4"/>
        <w:ind w:left="1295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C5F5A" w:rsidRDefault="009C5F5A">
      <w:pPr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66" w:line="275" w:lineRule="exact"/>
        <w:ind w:left="1295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9C5F5A" w:rsidRDefault="00C35275">
      <w:pPr>
        <w:pStyle w:val="2"/>
      </w:pPr>
      <w:r>
        <w:t>Адаптация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среды: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5" w:line="275" w:lineRule="exact"/>
        <w:ind w:left="1295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закономерностей.</w:t>
      </w:r>
    </w:p>
    <w:p w:rsidR="009C5F5A" w:rsidRDefault="00C35275">
      <w:pPr>
        <w:pStyle w:val="1"/>
        <w:spacing w:line="275" w:lineRule="exact"/>
        <w:rPr>
          <w:u w:val="none"/>
        </w:rPr>
      </w:pPr>
      <w:r>
        <w:rPr>
          <w:u w:val="none"/>
        </w:rPr>
        <w:t>МЕТАПРЕДМЕТНЫЕ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9C5F5A" w:rsidRDefault="00C35275">
      <w:pPr>
        <w:spacing w:before="119"/>
        <w:ind w:left="80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9C5F5A" w:rsidRDefault="00C35275">
      <w:pPr>
        <w:pStyle w:val="2"/>
        <w:spacing w:before="4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3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сравнения, критерии проводимого анализа;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43" w:hanging="36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наблюдениях; предлагать критерии для выявления закономерностей и противоречий;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3" w:lineRule="exact"/>
        <w:ind w:left="1295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3" w:hanging="36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41" w:hanging="360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 несколько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учётом самостоятельно выделенных критериев).</w:t>
      </w:r>
    </w:p>
    <w:p w:rsidR="009C5F5A" w:rsidRDefault="00C35275">
      <w:pPr>
        <w:pStyle w:val="2"/>
        <w:spacing w:line="273" w:lineRule="exac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1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6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7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6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самостоятельно устанавливать искомое и данное;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1" w:hanging="36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биологических объектов между собой;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2" w:lineRule="exact"/>
        <w:ind w:left="129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4" w:lineRule="auto"/>
        <w:ind w:right="357" w:hanging="36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0" w:hanging="360"/>
        <w:jc w:val="both"/>
        <w:rPr>
          <w:sz w:val="24"/>
        </w:rPr>
      </w:pPr>
      <w:r>
        <w:rPr>
          <w:spacing w:val="-2"/>
          <w:sz w:val="24"/>
        </w:rPr>
        <w:t>прогнозировать возможное дальнейшее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 и 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 аналогичных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или сходных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а также </w:t>
      </w:r>
      <w:r>
        <w:rPr>
          <w:sz w:val="24"/>
        </w:rPr>
        <w:t>выдвигать предположения об их развитии в новых условиях и контекстах.</w:t>
      </w:r>
    </w:p>
    <w:p w:rsidR="009C5F5A" w:rsidRDefault="00C35275">
      <w:pPr>
        <w:pStyle w:val="2"/>
        <w:spacing w:line="274" w:lineRule="exact"/>
        <w:jc w:val="both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информацией: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39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 предложенной учебной биологической задачи;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:rsidR="009C5F5A" w:rsidRDefault="009C5F5A">
      <w:pPr>
        <w:spacing w:line="274" w:lineRule="exact"/>
        <w:jc w:val="both"/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before="66"/>
        <w:ind w:right="346" w:hanging="36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78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7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76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71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76"/>
          <w:sz w:val="24"/>
        </w:rPr>
        <w:t xml:space="preserve"> </w:t>
      </w:r>
      <w:r>
        <w:rPr>
          <w:sz w:val="24"/>
        </w:rPr>
        <w:t>одну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ту</w:t>
      </w:r>
      <w:r>
        <w:rPr>
          <w:spacing w:val="72"/>
          <w:sz w:val="24"/>
        </w:rPr>
        <w:t xml:space="preserve"> </w:t>
      </w:r>
      <w:r>
        <w:rPr>
          <w:sz w:val="24"/>
        </w:rPr>
        <w:t>же</w:t>
      </w:r>
      <w:r>
        <w:rPr>
          <w:spacing w:val="71"/>
          <w:sz w:val="24"/>
        </w:rPr>
        <w:t xml:space="preserve"> </w:t>
      </w:r>
      <w:r>
        <w:rPr>
          <w:sz w:val="24"/>
        </w:rPr>
        <w:t>идею,</w:t>
      </w:r>
      <w:r>
        <w:rPr>
          <w:spacing w:val="72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источниках;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4" w:lineRule="auto"/>
        <w:ind w:right="349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35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68" w:lineRule="exact"/>
        <w:ind w:left="1295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9C5F5A" w:rsidRDefault="00C35275">
      <w:pPr>
        <w:spacing w:line="275" w:lineRule="exact"/>
        <w:ind w:left="80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9C5F5A" w:rsidRDefault="00C35275">
      <w:pPr>
        <w:pStyle w:val="2"/>
        <w:spacing w:line="240" w:lineRule="auto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2" w:line="275" w:lineRule="exact"/>
        <w:ind w:left="1295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3" w:hanging="36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36"/>
          <w:sz w:val="24"/>
        </w:rPr>
        <w:t xml:space="preserve"> </w:t>
      </w:r>
      <w:r>
        <w:rPr>
          <w:sz w:val="24"/>
        </w:rPr>
        <w:t>распознавать предпосылки конфликтных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 и смягчать конфликты, вести переговоры;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 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возражения;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before="4"/>
        <w:ind w:right="338" w:hanging="360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9"/>
          <w:sz w:val="24"/>
        </w:rPr>
        <w:t xml:space="preserve"> </w:t>
      </w:r>
      <w:r>
        <w:rPr>
          <w:sz w:val="24"/>
        </w:rPr>
        <w:t>и/или</w:t>
      </w:r>
      <w:r>
        <w:rPr>
          <w:spacing w:val="3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3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темы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идеи,</w:t>
      </w:r>
      <w:r>
        <w:rPr>
          <w:spacing w:val="30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 решение биологической задачи и поддержание благожелательности общения;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сопоставлять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позиций;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публично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33" w:hanging="36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5F5A" w:rsidRDefault="00C35275">
      <w:pPr>
        <w:pStyle w:val="2"/>
        <w:spacing w:line="273" w:lineRule="exact"/>
      </w:pPr>
      <w:r>
        <w:t>Совместная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(сотрудничество):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биологической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34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8" w:hanging="36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мнениями, мозговые штурмы и иные);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4" w:lineRule="auto"/>
        <w:ind w:right="334" w:hanging="360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0" w:hanging="36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53" w:hanging="360"/>
        <w:jc w:val="both"/>
        <w:rPr>
          <w:sz w:val="24"/>
        </w:rPr>
      </w:pPr>
      <w:r>
        <w:rPr>
          <w:sz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9C5F5A" w:rsidRDefault="00C35275">
      <w:pPr>
        <w:spacing w:line="273" w:lineRule="exact"/>
        <w:ind w:left="80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9C5F5A" w:rsidRDefault="00C35275">
      <w:pPr>
        <w:pStyle w:val="2"/>
      </w:pPr>
      <w:r>
        <w:rPr>
          <w:spacing w:val="-2"/>
        </w:rPr>
        <w:t>Самоорганизация:</w:t>
      </w:r>
    </w:p>
    <w:p w:rsidR="009C5F5A" w:rsidRDefault="009C5F5A">
      <w:p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66" w:line="275" w:lineRule="exact"/>
        <w:ind w:left="1295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группой);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4" w:lineRule="auto"/>
        <w:ind w:right="347" w:hanging="360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46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(план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 новых биологических знаний об изучаемом биологическом объекте;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C5F5A" w:rsidRDefault="00C35275">
      <w:pPr>
        <w:pStyle w:val="2"/>
        <w:spacing w:line="240" w:lineRule="auto"/>
      </w:pPr>
      <w:r>
        <w:t xml:space="preserve">Самоконтроль </w:t>
      </w:r>
      <w:r>
        <w:rPr>
          <w:spacing w:val="-2"/>
        </w:rPr>
        <w:t>(рефлексия):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32" w:hanging="360"/>
        <w:rPr>
          <w:sz w:val="24"/>
        </w:rPr>
      </w:pPr>
      <w:r>
        <w:rPr>
          <w:sz w:val="24"/>
        </w:rPr>
        <w:t>учитывать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6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 к меняющимся обстоятельствам;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spacing w:line="242" w:lineRule="auto"/>
        <w:ind w:right="350" w:hanging="360"/>
        <w:rPr>
          <w:sz w:val="24"/>
        </w:rPr>
      </w:pPr>
      <w:r>
        <w:rPr>
          <w:sz w:val="24"/>
        </w:rPr>
        <w:t>объяснять</w:t>
      </w:r>
      <w:r>
        <w:rPr>
          <w:spacing w:val="7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7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0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7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79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39" w:hanging="360"/>
        <w:rPr>
          <w:sz w:val="24"/>
        </w:rPr>
      </w:pPr>
      <w:r>
        <w:rPr>
          <w:sz w:val="24"/>
        </w:rPr>
        <w:t>вносить</w:t>
      </w:r>
      <w:r>
        <w:rPr>
          <w:spacing w:val="7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7"/>
          <w:sz w:val="24"/>
        </w:rPr>
        <w:t xml:space="preserve"> </w:t>
      </w:r>
      <w:r>
        <w:rPr>
          <w:sz w:val="24"/>
        </w:rPr>
        <w:t>новых</w:t>
      </w:r>
      <w:r>
        <w:rPr>
          <w:spacing w:val="79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7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7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7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возникших </w:t>
      </w:r>
      <w:r>
        <w:rPr>
          <w:spacing w:val="-2"/>
          <w:sz w:val="24"/>
        </w:rPr>
        <w:t>трудностей;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4" w:lineRule="exact"/>
        <w:ind w:left="129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9C5F5A" w:rsidRDefault="00C35275">
      <w:pPr>
        <w:pStyle w:val="2"/>
      </w:pPr>
      <w:r>
        <w:t>Эмоциональный</w:t>
      </w:r>
      <w:r>
        <w:rPr>
          <w:spacing w:val="-7"/>
        </w:rPr>
        <w:t xml:space="preserve"> </w:t>
      </w:r>
      <w:r>
        <w:rPr>
          <w:spacing w:val="-2"/>
        </w:rPr>
        <w:t>интеллект: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9C5F5A" w:rsidRDefault="00C35275">
      <w:pPr>
        <w:pStyle w:val="2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6" w:lineRule="exact"/>
        <w:ind w:left="1295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line="275" w:lineRule="exact"/>
        <w:ind w:left="1295"/>
        <w:rPr>
          <w:sz w:val="24"/>
        </w:rPr>
      </w:pP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1" w:hanging="36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C5F5A" w:rsidRDefault="00C35275">
      <w:pPr>
        <w:pStyle w:val="1"/>
        <w:spacing w:before="103" w:line="275" w:lineRule="exact"/>
        <w:rPr>
          <w:u w:val="none"/>
        </w:rPr>
      </w:pPr>
      <w:r>
        <w:rPr>
          <w:u w:val="none"/>
        </w:rPr>
        <w:t>ПРЕДМЕТНЫЕ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75" w:lineRule="exact"/>
        <w:ind w:left="1285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ботанику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науку, её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техникой;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before="99"/>
        <w:ind w:left="1140" w:right="337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В. В. Докучаев, К. А.</w:t>
      </w:r>
      <w:r>
        <w:rPr>
          <w:spacing w:val="-1"/>
          <w:sz w:val="24"/>
        </w:rPr>
        <w:t xml:space="preserve"> </w:t>
      </w:r>
      <w:r>
        <w:rPr>
          <w:sz w:val="24"/>
        </w:rPr>
        <w:t>Тимирязев, С. 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Навашин</w:t>
      </w:r>
      <w:proofErr w:type="spellEnd"/>
      <w:r>
        <w:rPr>
          <w:sz w:val="24"/>
        </w:rPr>
        <w:t>) и зарубежных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учёных (в</w:t>
      </w:r>
      <w:r>
        <w:rPr>
          <w:spacing w:val="16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Р. Гук, М. </w:t>
      </w:r>
      <w:proofErr w:type="spellStart"/>
      <w:r>
        <w:rPr>
          <w:sz w:val="24"/>
        </w:rPr>
        <w:t>Мальпиги</w:t>
      </w:r>
      <w:proofErr w:type="spellEnd"/>
      <w:r>
        <w:rPr>
          <w:sz w:val="24"/>
        </w:rPr>
        <w:t>) в развитие наук о растениях;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before="98" w:line="242" w:lineRule="auto"/>
        <w:ind w:left="1140" w:right="332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9C5F5A" w:rsidRDefault="009C5F5A">
      <w:pPr>
        <w:spacing w:line="242" w:lineRule="auto"/>
        <w:jc w:val="both"/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before="66"/>
        <w:ind w:left="1140" w:right="329" w:firstLine="0"/>
        <w:jc w:val="both"/>
        <w:rPr>
          <w:sz w:val="24"/>
        </w:rPr>
      </w:pPr>
      <w:r>
        <w:rPr>
          <w:sz w:val="24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before="3"/>
        <w:ind w:left="1140" w:right="347" w:firstLine="0"/>
        <w:jc w:val="both"/>
        <w:rPr>
          <w:sz w:val="24"/>
        </w:rPr>
      </w:pPr>
      <w:r>
        <w:rPr>
          <w:sz w:val="24"/>
        </w:rPr>
        <w:t>различать и описывать живые и гербарные экземпляры растений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 части растений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изображениям, схемам, моделям, муляжам, рельефным таблицам;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ind w:left="1140" w:right="334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5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органов, </w:t>
      </w:r>
      <w:r>
        <w:rPr>
          <w:spacing w:val="-2"/>
          <w:sz w:val="24"/>
        </w:rPr>
        <w:t>организм;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75" w:lineRule="exact"/>
        <w:ind w:left="1285" w:hanging="14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собой;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before="2"/>
        <w:ind w:left="1140" w:right="335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постоянными (фиксированными) и временными микропрепаратами, исследовательские работы с использованием приборов и инструментов цифровой </w:t>
      </w:r>
      <w:r>
        <w:rPr>
          <w:spacing w:val="-2"/>
          <w:sz w:val="24"/>
        </w:rPr>
        <w:t>лаборатории;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42" w:lineRule="auto"/>
        <w:ind w:left="1140" w:right="328" w:firstLine="0"/>
        <w:jc w:val="both"/>
        <w:rPr>
          <w:sz w:val="24"/>
        </w:rPr>
      </w:pPr>
      <w:r>
        <w:rPr>
          <w:sz w:val="24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</w:t>
      </w:r>
      <w:r>
        <w:rPr>
          <w:spacing w:val="-2"/>
          <w:sz w:val="24"/>
        </w:rPr>
        <w:t>цветковых);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ind w:left="1140" w:right="349" w:firstLine="0"/>
        <w:jc w:val="both"/>
        <w:rPr>
          <w:sz w:val="24"/>
        </w:rPr>
      </w:pPr>
      <w:r>
        <w:rPr>
          <w:sz w:val="24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</w:t>
      </w:r>
      <w:r>
        <w:rPr>
          <w:spacing w:val="-2"/>
          <w:sz w:val="24"/>
        </w:rPr>
        <w:t>растений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74" w:lineRule="exact"/>
        <w:ind w:left="1285" w:hanging="14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42" w:lineRule="auto"/>
        <w:ind w:left="1140" w:right="332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хозяйственное значение видоизменённых побегов; хозяйственное значение вегетативного размножения;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spacing w:line="273" w:lineRule="exact"/>
        <w:ind w:left="1285" w:hanging="14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ind w:left="1140" w:right="337" w:firstLine="0"/>
        <w:rPr>
          <w:sz w:val="24"/>
        </w:rPr>
      </w:pPr>
      <w:r>
        <w:rPr>
          <w:sz w:val="24"/>
        </w:rPr>
        <w:t>использовать методы биологии: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 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 опыты и эксперименты;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ind w:left="1140" w:right="345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инструкциями на уроке и во внеурочной деятельности;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85"/>
        </w:tabs>
        <w:ind w:left="1140" w:right="335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78"/>
          <w:sz w:val="24"/>
        </w:rPr>
        <w:t xml:space="preserve"> </w:t>
      </w:r>
      <w:r>
        <w:rPr>
          <w:sz w:val="24"/>
        </w:rPr>
        <w:t>связь</w:t>
      </w:r>
      <w:r>
        <w:rPr>
          <w:spacing w:val="7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75"/>
          <w:sz w:val="24"/>
        </w:rPr>
        <w:t xml:space="preserve"> </w:t>
      </w:r>
      <w:r>
        <w:rPr>
          <w:sz w:val="24"/>
        </w:rPr>
        <w:t>со</w:t>
      </w:r>
      <w:r>
        <w:rPr>
          <w:spacing w:val="6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7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7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73"/>
          <w:sz w:val="24"/>
        </w:rPr>
        <w:t xml:space="preserve"> </w:t>
      </w:r>
      <w:r>
        <w:rPr>
          <w:sz w:val="24"/>
        </w:rPr>
        <w:t>предметов гуманитарного цикла, различными видами искусства;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  <w:tab w:val="left" w:pos="1520"/>
        </w:tabs>
        <w:ind w:right="351" w:hanging="360"/>
        <w:rPr>
          <w:sz w:val="24"/>
        </w:rPr>
      </w:pPr>
      <w:r>
        <w:rPr>
          <w:sz w:val="24"/>
        </w:rPr>
        <w:t>владеть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 с биологической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информацией: 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двух источников; преобразовывать информацию из одной знаковой системы в другую;</w:t>
      </w:r>
    </w:p>
    <w:p w:rsidR="009C5F5A" w:rsidRDefault="00C35275">
      <w:pPr>
        <w:pStyle w:val="a4"/>
        <w:numPr>
          <w:ilvl w:val="1"/>
          <w:numId w:val="5"/>
        </w:numPr>
        <w:tabs>
          <w:tab w:val="left" w:pos="1295"/>
        </w:tabs>
        <w:spacing w:before="88"/>
        <w:ind w:left="1295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биологии.</w:t>
      </w:r>
    </w:p>
    <w:p w:rsidR="009C5F5A" w:rsidRDefault="009C5F5A">
      <w:pPr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tabs>
          <w:tab w:val="left" w:pos="15179"/>
        </w:tabs>
        <w:spacing w:before="66"/>
        <w:ind w:left="545"/>
        <w:rPr>
          <w:b/>
          <w:sz w:val="24"/>
        </w:rPr>
      </w:pPr>
      <w:r>
        <w:rPr>
          <w:spacing w:val="-3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  <w:r>
        <w:rPr>
          <w:b/>
          <w:sz w:val="24"/>
          <w:u w:val="single"/>
        </w:rPr>
        <w:tab/>
      </w:r>
    </w:p>
    <w:p w:rsidR="009C5F5A" w:rsidRDefault="009C5F5A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485"/>
        </w:trPr>
        <w:tc>
          <w:tcPr>
            <w:tcW w:w="583" w:type="dxa"/>
            <w:vMerge w:val="restart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 w:right="10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26" w:type="dxa"/>
            <w:vMerge w:val="restart"/>
          </w:tcPr>
          <w:p w:rsidR="009C5F5A" w:rsidRDefault="00C35275">
            <w:pPr>
              <w:pStyle w:val="TableParagraph"/>
              <w:spacing w:before="251" w:line="242" w:lineRule="auto"/>
              <w:ind w:left="297" w:right="2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91" w:type="dxa"/>
            <w:gridSpan w:val="2"/>
          </w:tcPr>
          <w:p w:rsidR="009C5F5A" w:rsidRDefault="00C35275">
            <w:pPr>
              <w:pStyle w:val="TableParagraph"/>
              <w:spacing w:before="10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90" w:type="dxa"/>
            <w:vMerge w:val="restart"/>
          </w:tcPr>
          <w:p w:rsidR="009C5F5A" w:rsidRDefault="009C5F5A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36" w:right="127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140" w:type="dxa"/>
            <w:vMerge w:val="restart"/>
          </w:tcPr>
          <w:p w:rsidR="009C5F5A" w:rsidRDefault="00C35275">
            <w:pPr>
              <w:pStyle w:val="TableParagraph"/>
              <w:spacing w:before="1"/>
              <w:ind w:left="662" w:right="114" w:hanging="5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310" w:type="dxa"/>
            <w:vMerge w:val="restart"/>
          </w:tcPr>
          <w:p w:rsidR="009C5F5A" w:rsidRDefault="009C5F5A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47" w:right="34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видов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178" w:type="dxa"/>
            <w:vMerge w:val="restart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63" w:right="166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C5F5A">
        <w:trPr>
          <w:trHeight w:val="825"/>
        </w:trPr>
        <w:tc>
          <w:tcPr>
            <w:tcW w:w="583" w:type="dxa"/>
            <w:vMerge/>
            <w:tcBorders>
              <w:top w:val="nil"/>
              <w:left w:val="single" w:sz="6" w:space="0" w:color="000000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C5F5A" w:rsidRDefault="00C35275">
            <w:pPr>
              <w:pStyle w:val="TableParagraph"/>
              <w:spacing w:before="276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70" w:type="dxa"/>
          </w:tcPr>
          <w:p w:rsidR="009C5F5A" w:rsidRDefault="00C35275">
            <w:pPr>
              <w:pStyle w:val="TableParagraph"/>
              <w:spacing w:line="276" w:lineRule="exact"/>
              <w:ind w:left="126" w:right="12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лаборатор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  <w:right w:val="single" w:sz="6" w:space="0" w:color="000000"/>
            </w:tcBorders>
          </w:tcPr>
          <w:p w:rsidR="009C5F5A" w:rsidRDefault="009C5F5A">
            <w:pPr>
              <w:rPr>
                <w:sz w:val="2"/>
                <w:szCs w:val="2"/>
              </w:rPr>
            </w:pPr>
          </w:p>
        </w:tc>
      </w:tr>
      <w:tr w:rsidR="009C5F5A">
        <w:trPr>
          <w:trHeight w:val="2208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C3527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2480"/>
              </w:tabs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 понятия ботаники как науки о растениях.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 xml:space="preserve">образования естественно- </w:t>
            </w:r>
            <w:proofErr w:type="gramStart"/>
            <w:r>
              <w:rPr>
                <w:sz w:val="24"/>
              </w:rPr>
              <w:t>научной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C5F5A" w:rsidRDefault="00C35275">
            <w:pPr>
              <w:pStyle w:val="TableParagraph"/>
              <w:spacing w:line="276" w:lineRule="exac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направленностей 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учебнику; электронные презентации; материально- </w:t>
            </w:r>
            <w:proofErr w:type="gramStart"/>
            <w:r>
              <w:rPr>
                <w:sz w:val="24"/>
              </w:rPr>
              <w:t>техническая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база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центра</w:t>
            </w:r>
          </w:p>
          <w:p w:rsidR="009C5F5A" w:rsidRDefault="00C35275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9C5F5A">
        <w:trPr>
          <w:trHeight w:val="6072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Растительные </w:t>
            </w:r>
            <w:r>
              <w:rPr>
                <w:sz w:val="24"/>
              </w:rPr>
              <w:t>клетки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C35275">
            <w:pPr>
              <w:pStyle w:val="TableParagraph"/>
              <w:spacing w:before="1"/>
              <w:ind w:left="112" w:right="55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1621"/>
                <w:tab w:val="left" w:pos="1801"/>
                <w:tab w:val="left" w:pos="2186"/>
                <w:tab w:val="left" w:pos="2256"/>
                <w:tab w:val="left" w:pos="3046"/>
              </w:tabs>
              <w:spacing w:before="1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 одноклеточных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многоклеточных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 Различать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называть </w:t>
            </w:r>
            <w:r>
              <w:rPr>
                <w:sz w:val="24"/>
              </w:rPr>
              <w:t>органоиды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процессы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клетки.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делать выводы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клетки. </w:t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отличительные 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растительной </w:t>
            </w:r>
            <w:r>
              <w:rPr>
                <w:sz w:val="24"/>
              </w:rPr>
              <w:t>клетки.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оборудованием,</w:t>
            </w:r>
          </w:p>
          <w:p w:rsidR="009C5F5A" w:rsidRDefault="00C35275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  <w:p w:rsidR="009C5F5A" w:rsidRDefault="00C35275">
            <w:pPr>
              <w:pStyle w:val="TableParagraph"/>
              <w:tabs>
                <w:tab w:val="left" w:pos="1912"/>
                <w:tab w:val="left" w:pos="3046"/>
              </w:tabs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приборами, оборудованием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 естественно-научной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C5F5A" w:rsidRDefault="00C35275">
            <w:pPr>
              <w:pStyle w:val="TableParagraph"/>
              <w:spacing w:line="276" w:lineRule="exact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направленностей «Точки роста».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учебнику; электронные презентации; материально- </w:t>
            </w:r>
            <w:proofErr w:type="gramStart"/>
            <w:r>
              <w:rPr>
                <w:sz w:val="24"/>
              </w:rPr>
              <w:t>техническая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база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центра</w:t>
            </w:r>
          </w:p>
          <w:p w:rsidR="009C5F5A" w:rsidRDefault="00C35275">
            <w:pPr>
              <w:pStyle w:val="TableParagraph"/>
              <w:tabs>
                <w:tab w:val="left" w:pos="1057"/>
                <w:tab w:val="left" w:pos="1227"/>
                <w:tab w:val="left" w:pos="1588"/>
                <w:tab w:val="left" w:pos="1761"/>
                <w:tab w:val="left" w:pos="1922"/>
                <w:tab w:val="left" w:pos="2007"/>
                <w:tab w:val="left" w:pos="2136"/>
                <w:tab w:val="left" w:pos="2307"/>
                <w:tab w:val="left" w:pos="2696"/>
                <w:tab w:val="left" w:pos="2809"/>
              </w:tabs>
              <w:spacing w:before="2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 </w:t>
            </w:r>
            <w:r>
              <w:rPr>
                <w:spacing w:val="-2"/>
                <w:sz w:val="24"/>
              </w:rPr>
              <w:t>научной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[Электронный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z w:val="24"/>
              </w:rPr>
              <w:t>URL:</w:t>
            </w:r>
            <w:r>
              <w:rPr>
                <w:spacing w:val="80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https://fipi.ru/otkrytyy-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bank-zadaniy-dlya-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otsenkiyestestvennonauchnoy-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gramotnosti</w:t>
              </w:r>
            </w:hyperlink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Единая 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 [Электронный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ресурс]: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URL: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catalog</w:t>
              </w:r>
              <w:proofErr w:type="spellEnd"/>
            </w:hyperlink>
          </w:p>
        </w:tc>
      </w:tr>
    </w:tbl>
    <w:p w:rsidR="009C5F5A" w:rsidRDefault="009C5F5A">
      <w:pPr>
        <w:rPr>
          <w:sz w:val="24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1930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spacing w:before="1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«ткань». Характеризовать особенности строения и функции тканей растений. Устанавливать взаимосвязь строения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 тканей. Объяснять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5F5A" w:rsidRDefault="00C35275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8283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C35275">
            <w:pPr>
              <w:pStyle w:val="TableParagraph"/>
              <w:spacing w:before="1"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9C5F5A" w:rsidRDefault="00C3527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2261"/>
              </w:tabs>
              <w:spacing w:before="1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роль семян в природе. Характеризовать функции частей семени. </w:t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</w:p>
          <w:p w:rsidR="009C5F5A" w:rsidRDefault="00C35275">
            <w:pPr>
              <w:pStyle w:val="TableParagraph"/>
              <w:tabs>
                <w:tab w:val="left" w:pos="2202"/>
              </w:tabs>
              <w:spacing w:before="1" w:line="27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зародыша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растения.</w:t>
            </w:r>
          </w:p>
          <w:p w:rsidR="009C5F5A" w:rsidRDefault="00C35275">
            <w:pPr>
              <w:pStyle w:val="TableParagraph"/>
              <w:tabs>
                <w:tab w:val="left" w:pos="2266"/>
              </w:tabs>
              <w:ind w:left="107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сходство </w:t>
            </w:r>
            <w:r>
              <w:rPr>
                <w:sz w:val="24"/>
              </w:rPr>
              <w:t xml:space="preserve">проростка с зародышем семени. Описывать стадии </w:t>
            </w:r>
            <w:r>
              <w:rPr>
                <w:spacing w:val="-2"/>
                <w:sz w:val="24"/>
              </w:rPr>
              <w:t>прорастания.</w:t>
            </w:r>
          </w:p>
          <w:p w:rsidR="009C5F5A" w:rsidRDefault="00C35275">
            <w:pPr>
              <w:pStyle w:val="TableParagraph"/>
              <w:tabs>
                <w:tab w:val="left" w:pos="2187"/>
              </w:tabs>
              <w:spacing w:before="2"/>
              <w:ind w:left="107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семян.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отличительные признаки семян двудольных и </w:t>
            </w:r>
            <w:r>
              <w:rPr>
                <w:spacing w:val="-2"/>
                <w:sz w:val="24"/>
              </w:rPr>
              <w:t>однодольных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9C5F5A" w:rsidRDefault="00C35275">
            <w:pPr>
              <w:pStyle w:val="TableParagraph"/>
              <w:tabs>
                <w:tab w:val="left" w:pos="1911"/>
                <w:tab w:val="left" w:pos="2087"/>
                <w:tab w:val="left" w:pos="2516"/>
                <w:tab w:val="left" w:pos="3047"/>
              </w:tabs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ресурсы для подготовки сообщения о 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 Характеризовать роль воды и 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семян. 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запасных питательных веществ в </w:t>
            </w:r>
            <w:r>
              <w:rPr>
                <w:spacing w:val="-2"/>
                <w:sz w:val="24"/>
              </w:rPr>
              <w:t>прорастании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семян. 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прорастания семян от температурных условий. 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посева </w:t>
            </w:r>
            <w:r>
              <w:rPr>
                <w:spacing w:val="-2"/>
                <w:sz w:val="24"/>
              </w:rPr>
              <w:t>семян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культур. 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определять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типы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корневых</w:t>
            </w:r>
          </w:p>
          <w:p w:rsidR="009C5F5A" w:rsidRDefault="00C35275">
            <w:pPr>
              <w:pStyle w:val="TableParagraph"/>
              <w:spacing w:before="2"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рисунках,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учебнику; электронные презентации; материально- </w:t>
            </w:r>
            <w:proofErr w:type="gramStart"/>
            <w:r>
              <w:rPr>
                <w:sz w:val="24"/>
              </w:rPr>
              <w:t>техническая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база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центра</w:t>
            </w:r>
          </w:p>
          <w:p w:rsidR="009C5F5A" w:rsidRDefault="00C35275">
            <w:pPr>
              <w:pStyle w:val="TableParagraph"/>
              <w:tabs>
                <w:tab w:val="left" w:pos="1057"/>
                <w:tab w:val="left" w:pos="1227"/>
                <w:tab w:val="left" w:pos="1588"/>
                <w:tab w:val="left" w:pos="1761"/>
                <w:tab w:val="left" w:pos="1922"/>
                <w:tab w:val="left" w:pos="2007"/>
                <w:tab w:val="left" w:pos="2136"/>
                <w:tab w:val="left" w:pos="2307"/>
                <w:tab w:val="left" w:pos="2696"/>
                <w:tab w:val="left" w:pos="2809"/>
              </w:tabs>
              <w:ind w:left="108" w:right="106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 </w:t>
            </w:r>
            <w:r>
              <w:rPr>
                <w:spacing w:val="-2"/>
                <w:sz w:val="24"/>
              </w:rPr>
              <w:t>научной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[Электронный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z w:val="24"/>
              </w:rPr>
              <w:t>URL:</w:t>
            </w:r>
            <w:r>
              <w:rPr>
                <w:spacing w:val="79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https://fipi.ru/otkrytyy-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bank-zadaniy-dlya-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otsenkiyestestvennonauchnoy-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gramotnosti</w:t>
              </w:r>
            </w:hyperlink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Единая 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 [Электронный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ресурс]: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URL: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catalog</w:t>
              </w:r>
              <w:proofErr w:type="spellEnd"/>
            </w:hyperlink>
          </w:p>
        </w:tc>
      </w:tr>
    </w:tbl>
    <w:p w:rsidR="009C5F5A" w:rsidRDefault="009C5F5A">
      <w:pPr>
        <w:rPr>
          <w:sz w:val="24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10213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1841"/>
                <w:tab w:val="left" w:pos="2087"/>
                <w:tab w:val="left" w:pos="2172"/>
                <w:tab w:val="left" w:pos="2551"/>
              </w:tabs>
              <w:spacing w:before="1"/>
              <w:ind w:left="107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гербарных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экземплярах, натуральных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объектах. </w:t>
            </w:r>
            <w:r>
              <w:rPr>
                <w:sz w:val="24"/>
              </w:rPr>
              <w:t xml:space="preserve">Называть части корня. Устанавливать взаимосвязь строения и функций частей </w:t>
            </w:r>
            <w:r>
              <w:rPr>
                <w:spacing w:val="-2"/>
                <w:sz w:val="24"/>
              </w:rPr>
              <w:t>корня.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особенности роста корня. Проводить наблюдения за изменениями в верхушечной части корня в период роста. Характеризовать значение видоизменённых корней для растений. Определять части листа на гербарных </w:t>
            </w:r>
            <w:proofErr w:type="gramStart"/>
            <w:r>
              <w:rPr>
                <w:spacing w:val="-2"/>
                <w:sz w:val="24"/>
              </w:rPr>
              <w:t>экземплярах,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рисунках.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листья. Характеризовать внутреннее строение листа, его части. Устанавливать взаимосвязь строения 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листа.</w:t>
            </w:r>
          </w:p>
          <w:p w:rsidR="009C5F5A" w:rsidRDefault="00C35275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9C5F5A" w:rsidRDefault="00C35275">
            <w:pPr>
              <w:pStyle w:val="TableParagraph"/>
              <w:tabs>
                <w:tab w:val="left" w:pos="1776"/>
                <w:tab w:val="left" w:pos="1976"/>
                <w:tab w:val="left" w:pos="2047"/>
                <w:tab w:val="left" w:pos="2201"/>
                <w:tab w:val="left" w:pos="2261"/>
                <w:tab w:val="left" w:pos="2386"/>
              </w:tabs>
              <w:ind w:left="107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видоизменения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листьев растений.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внешнее строение стебля, </w:t>
            </w: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 xml:space="preserve">различных типов стеблей. Называть внутренние части стебля растений и их </w:t>
            </w:r>
            <w:r>
              <w:rPr>
                <w:spacing w:val="-2"/>
                <w:sz w:val="24"/>
              </w:rPr>
              <w:t>функции.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видоизменения надземных и подземных побегов на </w:t>
            </w:r>
            <w:proofErr w:type="gramStart"/>
            <w:r>
              <w:rPr>
                <w:spacing w:val="-2"/>
                <w:sz w:val="24"/>
              </w:rPr>
              <w:t>рисунках,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фотографиях, натуральных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объектах. </w:t>
            </w:r>
            <w:r>
              <w:rPr>
                <w:sz w:val="24"/>
              </w:rPr>
              <w:t>Изучать и описывать 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побегов,</w:t>
            </w:r>
          </w:p>
          <w:p w:rsidR="009C5F5A" w:rsidRDefault="00C35275">
            <w:pPr>
              <w:pStyle w:val="TableParagraph"/>
              <w:spacing w:before="2"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</w:tbl>
    <w:p w:rsidR="009C5F5A" w:rsidRDefault="009C5F5A">
      <w:pPr>
        <w:rPr>
          <w:sz w:val="24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4691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832"/>
                <w:tab w:val="left" w:pos="1291"/>
                <w:tab w:val="left" w:pos="1516"/>
                <w:tab w:val="left" w:pos="1696"/>
                <w:tab w:val="left" w:pos="1866"/>
                <w:tab w:val="left" w:pos="1931"/>
                <w:tab w:val="left" w:pos="2385"/>
                <w:tab w:val="left" w:pos="3070"/>
              </w:tabs>
              <w:spacing w:before="1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наблюдения, </w:t>
            </w:r>
            <w:r>
              <w:rPr>
                <w:sz w:val="24"/>
              </w:rPr>
              <w:t>фиксировать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 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работы. </w:t>
            </w:r>
            <w:r>
              <w:rPr>
                <w:sz w:val="24"/>
              </w:rPr>
              <w:t xml:space="preserve">Соблюдать правила работы в </w:t>
            </w:r>
            <w:proofErr w:type="gramStart"/>
            <w:r>
              <w:rPr>
                <w:spacing w:val="-2"/>
                <w:sz w:val="24"/>
              </w:rPr>
              <w:t>кабинете,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 оборудованием.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лабораторным оборудованием,</w:t>
            </w:r>
          </w:p>
          <w:p w:rsidR="009C5F5A" w:rsidRDefault="00C35275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увеличительными</w:t>
            </w:r>
          </w:p>
          <w:p w:rsidR="009C5F5A" w:rsidRDefault="00C35275">
            <w:pPr>
              <w:pStyle w:val="TableParagraph"/>
              <w:tabs>
                <w:tab w:val="left" w:pos="1912"/>
                <w:tab w:val="left" w:pos="3046"/>
              </w:tabs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приборами, с оборудованием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 естественно-научной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C5F5A" w:rsidRDefault="00C35275">
            <w:pPr>
              <w:pStyle w:val="TableParagraph"/>
              <w:spacing w:line="276" w:lineRule="exac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направленностей 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5521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процессы жизнедеятельности растений</w:t>
            </w: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C35275">
            <w:pPr>
              <w:pStyle w:val="TableParagraph"/>
              <w:spacing w:line="242" w:lineRule="auto"/>
              <w:ind w:left="112" w:right="55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2281"/>
                <w:tab w:val="left" w:pos="2706"/>
              </w:tabs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роль корневых волосков в механизме </w:t>
            </w:r>
            <w:r>
              <w:rPr>
                <w:spacing w:val="-2"/>
                <w:sz w:val="24"/>
              </w:rPr>
              <w:t>почвенного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питания. 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z w:val="24"/>
              </w:rPr>
              <w:t xml:space="preserve">почвенного питания в жизни растений. Сравнивать и различать состав и значение органических и минеральных </w:t>
            </w:r>
            <w:proofErr w:type="gramStart"/>
            <w:r>
              <w:rPr>
                <w:sz w:val="24"/>
              </w:rPr>
              <w:t>удобрений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9C5F5A" w:rsidRDefault="00C35275">
            <w:pPr>
              <w:pStyle w:val="TableParagraph"/>
              <w:tabs>
                <w:tab w:val="left" w:pos="2236"/>
                <w:tab w:val="left" w:pos="2266"/>
                <w:tab w:val="left" w:pos="2521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ресурсы для подготовки презентации 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приспособленности к воде растений разных </w:t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групп. 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 xml:space="preserve">организмов — автотрофов и </w:t>
            </w:r>
            <w:proofErr w:type="gramStart"/>
            <w:r>
              <w:rPr>
                <w:spacing w:val="-2"/>
                <w:sz w:val="24"/>
              </w:rPr>
              <w:t>гетеротрофов,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различия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питании.</w:t>
            </w:r>
          </w:p>
          <w:p w:rsidR="009C5F5A" w:rsidRDefault="00C35275">
            <w:pPr>
              <w:pStyle w:val="TableParagraph"/>
              <w:spacing w:before="1" w:line="25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Обосновывать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космическую</w:t>
            </w:r>
            <w:proofErr w:type="gramEnd"/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учебнику; электронные презентации; материально- </w:t>
            </w:r>
            <w:proofErr w:type="gramStart"/>
            <w:r>
              <w:rPr>
                <w:sz w:val="24"/>
              </w:rPr>
              <w:t>техническая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база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центра</w:t>
            </w:r>
          </w:p>
          <w:p w:rsidR="009C5F5A" w:rsidRDefault="00C35275">
            <w:pPr>
              <w:pStyle w:val="TableParagraph"/>
              <w:tabs>
                <w:tab w:val="left" w:pos="1057"/>
                <w:tab w:val="left" w:pos="1227"/>
                <w:tab w:val="left" w:pos="1588"/>
                <w:tab w:val="left" w:pos="1761"/>
                <w:tab w:val="left" w:pos="1922"/>
                <w:tab w:val="left" w:pos="2007"/>
                <w:tab w:val="left" w:pos="2136"/>
                <w:tab w:val="left" w:pos="2307"/>
                <w:tab w:val="left" w:pos="2696"/>
                <w:tab w:val="left" w:pos="2809"/>
              </w:tabs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 </w:t>
            </w:r>
            <w:r>
              <w:rPr>
                <w:spacing w:val="-2"/>
                <w:sz w:val="24"/>
              </w:rPr>
              <w:t>научной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[Электронный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ресурс]: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z w:val="24"/>
              </w:rPr>
              <w:t>URL:</w:t>
            </w:r>
            <w:r>
              <w:rPr>
                <w:spacing w:val="80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https://fipi.ru/otkrytyy-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bank-zadaniy-dlya-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otsenkiyestestvennonauchnoy-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gramotnosti</w:t>
              </w:r>
            </w:hyperlink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Единая 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 [Электронный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ресурс]: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URL: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collection.edu.ru/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catalog</w:t>
              </w:r>
              <w:proofErr w:type="spellEnd"/>
            </w:hyperlink>
          </w:p>
        </w:tc>
      </w:tr>
    </w:tbl>
    <w:p w:rsidR="009C5F5A" w:rsidRDefault="009C5F5A">
      <w:pPr>
        <w:rPr>
          <w:sz w:val="24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5521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961"/>
                <w:tab w:val="left" w:pos="2186"/>
              </w:tabs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зелёных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9C5F5A" w:rsidRDefault="00C35275">
            <w:pPr>
              <w:pStyle w:val="TableParagraph"/>
              <w:tabs>
                <w:tab w:val="left" w:pos="1536"/>
                <w:tab w:val="left" w:pos="2037"/>
                <w:tab w:val="left" w:pos="2091"/>
                <w:tab w:val="left" w:pos="2480"/>
                <w:tab w:val="left" w:pos="3071"/>
              </w:tabs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для подготовки сообщения о роли фотосинтеза на нашей </w:t>
            </w:r>
            <w:r>
              <w:rPr>
                <w:spacing w:val="-2"/>
                <w:sz w:val="24"/>
              </w:rPr>
              <w:t>планете.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наблюдения и измерения.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бережного </w:t>
            </w:r>
            <w:r>
              <w:rPr>
                <w:sz w:val="24"/>
              </w:rPr>
              <w:t>отношения к своему здоровью, привитие интереса к изучению предмета. Выполнять опыт, наблюдать результаты и делать выводы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 xml:space="preserve">образования естественно- </w:t>
            </w:r>
            <w:proofErr w:type="gramStart"/>
            <w:r>
              <w:rPr>
                <w:sz w:val="24"/>
              </w:rPr>
              <w:t>научной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9C5F5A" w:rsidRDefault="00C35275">
            <w:pPr>
              <w:pStyle w:val="TableParagraph"/>
              <w:spacing w:line="276" w:lineRule="exact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направленностей 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4417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живая </w:t>
            </w: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C35275">
            <w:pPr>
              <w:pStyle w:val="TableParagraph"/>
              <w:spacing w:before="1"/>
              <w:ind w:left="112" w:right="555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Лабораторная работа</w:t>
            </w: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9C5F5A" w:rsidRDefault="00C35275">
            <w:pPr>
              <w:pStyle w:val="TableParagraph"/>
              <w:tabs>
                <w:tab w:val="left" w:pos="1536"/>
                <w:tab w:val="left" w:pos="2036"/>
                <w:tab w:val="left" w:pos="2091"/>
                <w:tab w:val="left" w:pos="2480"/>
                <w:tab w:val="left" w:pos="3071"/>
              </w:tabs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ресурсы для подготовки презентации </w:t>
            </w:r>
            <w:r>
              <w:rPr>
                <w:spacing w:val="-2"/>
                <w:sz w:val="24"/>
              </w:rPr>
              <w:t>проекта.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наблюдения и измерения.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бережного </w:t>
            </w:r>
            <w:r>
              <w:rPr>
                <w:sz w:val="24"/>
              </w:rPr>
              <w:t>отношения к своему здоровью, привитие интереса к изучению предмета. Выполнять опыт, наблюдать результаты и делать выводы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естественно-</w:t>
            </w:r>
          </w:p>
          <w:p w:rsidR="009C5F5A" w:rsidRDefault="00C35275">
            <w:pPr>
              <w:pStyle w:val="TableParagraph"/>
              <w:spacing w:before="3" w:line="25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научной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</w:tbl>
    <w:p w:rsidR="009C5F5A" w:rsidRDefault="009C5F5A">
      <w:pPr>
        <w:rPr>
          <w:sz w:val="24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26"/>
        <w:gridCol w:w="821"/>
        <w:gridCol w:w="1470"/>
        <w:gridCol w:w="1290"/>
        <w:gridCol w:w="2140"/>
        <w:gridCol w:w="3310"/>
        <w:gridCol w:w="3178"/>
      </w:tblGrid>
      <w:tr w:rsidR="009C5F5A">
        <w:trPr>
          <w:trHeight w:val="550"/>
        </w:trPr>
        <w:tc>
          <w:tcPr>
            <w:tcW w:w="583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C35275">
            <w:pPr>
              <w:pStyle w:val="TableParagraph"/>
              <w:tabs>
                <w:tab w:val="left" w:pos="2425"/>
              </w:tabs>
              <w:spacing w:line="276" w:lineRule="exact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Точки роста»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458"/>
        </w:trPr>
        <w:tc>
          <w:tcPr>
            <w:tcW w:w="2809" w:type="dxa"/>
            <w:gridSpan w:val="2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КОЛИЧЕСТВО</w:t>
            </w:r>
          </w:p>
          <w:p w:rsidR="009C5F5A" w:rsidRDefault="00C3527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821" w:type="dxa"/>
          </w:tcPr>
          <w:p w:rsidR="009C5F5A" w:rsidRDefault="00C35275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0" w:type="dxa"/>
          </w:tcPr>
          <w:p w:rsidR="009C5F5A" w:rsidRDefault="00C35275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9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310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</w:tbl>
    <w:p w:rsidR="009C5F5A" w:rsidRDefault="009C5F5A">
      <w:pPr>
        <w:pStyle w:val="a3"/>
        <w:ind w:left="0"/>
        <w:rPr>
          <w:b/>
          <w:sz w:val="28"/>
        </w:rPr>
      </w:pPr>
    </w:p>
    <w:p w:rsidR="009C5F5A" w:rsidRDefault="009C5F5A">
      <w:pPr>
        <w:pStyle w:val="a3"/>
        <w:ind w:left="0"/>
        <w:rPr>
          <w:b/>
          <w:sz w:val="28"/>
        </w:rPr>
      </w:pPr>
    </w:p>
    <w:p w:rsidR="009C5F5A" w:rsidRDefault="009C5F5A">
      <w:pPr>
        <w:pStyle w:val="a3"/>
        <w:ind w:left="0"/>
        <w:rPr>
          <w:b/>
          <w:sz w:val="28"/>
        </w:rPr>
      </w:pPr>
    </w:p>
    <w:p w:rsidR="009C5F5A" w:rsidRDefault="009C5F5A">
      <w:pPr>
        <w:pStyle w:val="a3"/>
        <w:ind w:left="0"/>
        <w:rPr>
          <w:b/>
          <w:sz w:val="28"/>
        </w:rPr>
      </w:pPr>
    </w:p>
    <w:p w:rsidR="009C5F5A" w:rsidRDefault="009C5F5A">
      <w:pPr>
        <w:pStyle w:val="a3"/>
        <w:spacing w:before="235"/>
        <w:ind w:left="0"/>
        <w:rPr>
          <w:b/>
          <w:sz w:val="28"/>
        </w:rPr>
      </w:pPr>
    </w:p>
    <w:p w:rsidR="009C5F5A" w:rsidRDefault="00C35275">
      <w:pPr>
        <w:ind w:left="3606" w:right="382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планирование.</w:t>
      </w:r>
    </w:p>
    <w:p w:rsidR="009C5F5A" w:rsidRDefault="009C5F5A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125"/>
        <w:gridCol w:w="4960"/>
        <w:gridCol w:w="1519"/>
        <w:gridCol w:w="4848"/>
      </w:tblGrid>
      <w:tr w:rsidR="009C5F5A">
        <w:trPr>
          <w:trHeight w:val="138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45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252" w:right="124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 </w:t>
            </w:r>
            <w:r>
              <w:rPr>
                <w:b/>
                <w:spacing w:val="-2"/>
                <w:sz w:val="24"/>
              </w:rPr>
              <w:t>естественнонаучной направленности</w:t>
            </w:r>
          </w:p>
          <w:p w:rsidR="009C5F5A" w:rsidRDefault="00C35275">
            <w:pPr>
              <w:pStyle w:val="TableParagraph"/>
              <w:spacing w:before="1"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9C5F5A">
        <w:trPr>
          <w:trHeight w:val="265"/>
        </w:trPr>
        <w:tc>
          <w:tcPr>
            <w:tcW w:w="1445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line="24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9C5F5A">
        <w:trPr>
          <w:trHeight w:val="28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6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6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ботаники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6" w:line="25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  <w:tr w:rsidR="009C5F5A">
        <w:trPr>
          <w:trHeight w:val="28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"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" w:line="26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датчиками</w:t>
            </w:r>
          </w:p>
        </w:tc>
      </w:tr>
      <w:tr w:rsidR="009C5F5A">
        <w:trPr>
          <w:trHeight w:val="265"/>
        </w:trPr>
        <w:tc>
          <w:tcPr>
            <w:tcW w:w="1445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line="24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9C5F5A">
        <w:trPr>
          <w:trHeight w:val="55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4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110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before="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«Рассматривание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под микроскопом клеток кожицы лука,</w:t>
            </w:r>
          </w:p>
          <w:p w:rsidR="009C5F5A" w:rsidRDefault="00C35275">
            <w:pPr>
              <w:pStyle w:val="TableParagraph"/>
              <w:spacing w:line="25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традесканции,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листьев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элодеи»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клетки. Деление клетки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4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278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клетку»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  <w:tr w:rsidR="009C5F5A">
        <w:trPr>
          <w:trHeight w:val="110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«Рассматривание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под</w:t>
            </w:r>
          </w:p>
          <w:p w:rsidR="009C5F5A" w:rsidRDefault="00C35275">
            <w:pPr>
              <w:pStyle w:val="TableParagraph"/>
              <w:spacing w:line="27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растительных </w:t>
            </w:r>
            <w:r>
              <w:rPr>
                <w:i/>
                <w:spacing w:val="-2"/>
                <w:sz w:val="24"/>
              </w:rPr>
              <w:t>тканей»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микропрепараты</w:t>
            </w:r>
          </w:p>
        </w:tc>
      </w:tr>
      <w:tr w:rsidR="009C5F5A">
        <w:trPr>
          <w:trHeight w:val="277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тканей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</w:tbl>
    <w:p w:rsidR="009C5F5A" w:rsidRDefault="009C5F5A">
      <w:pPr>
        <w:rPr>
          <w:sz w:val="20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126"/>
        <w:gridCol w:w="4961"/>
        <w:gridCol w:w="1520"/>
        <w:gridCol w:w="4849"/>
      </w:tblGrid>
      <w:tr w:rsidR="009C5F5A">
        <w:trPr>
          <w:trHeight w:val="55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организм, состоящий из клеток и тканей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14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269"/>
        </w:trPr>
        <w:tc>
          <w:tcPr>
            <w:tcW w:w="1445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C5F5A">
        <w:trPr>
          <w:trHeight w:val="110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однодольных </w:t>
            </w:r>
            <w:r>
              <w:rPr>
                <w:spacing w:val="-2"/>
                <w:sz w:val="24"/>
              </w:rPr>
              <w:t>растений.</w:t>
            </w:r>
          </w:p>
          <w:p w:rsidR="009C5F5A" w:rsidRDefault="00C35275">
            <w:pPr>
              <w:pStyle w:val="TableParagraph"/>
              <w:spacing w:line="276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семени </w:t>
            </w:r>
            <w:r>
              <w:rPr>
                <w:i/>
                <w:spacing w:val="-2"/>
                <w:sz w:val="24"/>
              </w:rPr>
              <w:t>фасоли»</w:t>
            </w:r>
          </w:p>
        </w:tc>
        <w:tc>
          <w:tcPr>
            <w:tcW w:w="1520" w:type="dxa"/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(датчик освещенности, влажности и температуры). Электронные таблицы и плакаты</w:t>
            </w:r>
          </w:p>
        </w:tc>
      </w:tr>
      <w:tr w:rsidR="009C5F5A">
        <w:trPr>
          <w:trHeight w:val="276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  <w:tr w:rsidR="009C5F5A">
        <w:trPr>
          <w:trHeight w:val="82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:rsidR="009C5F5A" w:rsidRDefault="00C35275">
            <w:pPr>
              <w:pStyle w:val="TableParagraph"/>
              <w:spacing w:line="276" w:lineRule="exact"/>
              <w:ind w:left="103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«Условия прорастания семян»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27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(датчик освещенности, влажности и температуры)</w:t>
            </w:r>
          </w:p>
        </w:tc>
      </w:tr>
      <w:tr w:rsidR="009C5F5A">
        <w:trPr>
          <w:trHeight w:val="827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роль в прорастании семян. Сроки посева</w:t>
            </w:r>
          </w:p>
          <w:p w:rsidR="009C5F5A" w:rsidRDefault="00C35275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27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273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82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корня, </w:t>
            </w:r>
            <w:r>
              <w:rPr>
                <w:spacing w:val="-2"/>
                <w:sz w:val="24"/>
              </w:rPr>
              <w:t>геотропизм</w:t>
            </w:r>
          </w:p>
        </w:tc>
        <w:tc>
          <w:tcPr>
            <w:tcW w:w="1520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микропрепараты. Гербарный материал.</w:t>
            </w:r>
          </w:p>
          <w:p w:rsidR="009C5F5A" w:rsidRDefault="00C3527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825"/>
        </w:trPr>
        <w:tc>
          <w:tcPr>
            <w:tcW w:w="1002" w:type="dxa"/>
            <w:tcBorders>
              <w:left w:val="single" w:sz="6" w:space="0" w:color="000000"/>
              <w:bottom w:val="single" w:sz="12" w:space="0" w:color="000000"/>
            </w:tcBorders>
          </w:tcPr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</w:tcPr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4961" w:type="dxa"/>
            <w:tcBorders>
              <w:left w:val="single" w:sz="12" w:space="0" w:color="000000"/>
              <w:bottom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корня.</w:t>
            </w:r>
          </w:p>
          <w:p w:rsidR="009C5F5A" w:rsidRDefault="00C35275">
            <w:pPr>
              <w:pStyle w:val="TableParagraph"/>
              <w:spacing w:line="276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корня </w:t>
            </w:r>
            <w:r>
              <w:rPr>
                <w:i/>
                <w:spacing w:val="-2"/>
                <w:sz w:val="24"/>
              </w:rPr>
              <w:t>проростка»</w:t>
            </w:r>
          </w:p>
        </w:tc>
        <w:tc>
          <w:tcPr>
            <w:tcW w:w="1520" w:type="dxa"/>
            <w:tcBorders>
              <w:bottom w:val="single" w:sz="12" w:space="0" w:color="000000"/>
            </w:tcBorders>
          </w:tcPr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bottom w:val="single" w:sz="12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микропрепараты. Электронные таблицы и плакаты</w:t>
            </w:r>
          </w:p>
        </w:tc>
      </w:tr>
      <w:tr w:rsidR="009C5F5A">
        <w:trPr>
          <w:trHeight w:val="541"/>
        </w:trPr>
        <w:tc>
          <w:tcPr>
            <w:tcW w:w="1002" w:type="dxa"/>
            <w:tcBorders>
              <w:top w:val="single" w:sz="12" w:space="0" w:color="000000"/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5F5A" w:rsidRDefault="00C3527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20" w:type="dxa"/>
            <w:tcBorders>
              <w:top w:val="single" w:sz="12" w:space="0" w:color="000000"/>
            </w:tcBorders>
          </w:tcPr>
          <w:p w:rsidR="009C5F5A" w:rsidRDefault="00C35275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top w:val="single" w:sz="12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110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жилкования </w:t>
            </w:r>
            <w:r>
              <w:rPr>
                <w:spacing w:val="-2"/>
                <w:sz w:val="24"/>
              </w:rPr>
              <w:t>листьев.</w:t>
            </w:r>
          </w:p>
          <w:p w:rsidR="009C5F5A" w:rsidRDefault="00C35275">
            <w:pPr>
              <w:pStyle w:val="TableParagraph"/>
              <w:spacing w:line="276" w:lineRule="exact"/>
              <w:ind w:left="103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«Внутреннее строение листа»</w:t>
            </w:r>
          </w:p>
        </w:tc>
        <w:tc>
          <w:tcPr>
            <w:tcW w:w="1520" w:type="dxa"/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микропрепараты. Гербарный материал.</w:t>
            </w:r>
          </w:p>
          <w:p w:rsidR="009C5F5A" w:rsidRDefault="00C3527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83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устьиц.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 для растения: фотосинтез, испарение,</w:t>
            </w:r>
          </w:p>
          <w:p w:rsidR="009C5F5A" w:rsidRDefault="00C3527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газообмен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27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Листопад,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растения. Видоизменения листьев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828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строение.</w:t>
            </w:r>
          </w:p>
          <w:p w:rsidR="009C5F5A" w:rsidRDefault="00C35275">
            <w:pPr>
              <w:pStyle w:val="TableParagraph"/>
              <w:spacing w:line="275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«Стебель</w:t>
            </w:r>
          </w:p>
          <w:p w:rsidR="009C5F5A" w:rsidRDefault="00C35275">
            <w:pPr>
              <w:pStyle w:val="TableParagraph"/>
              <w:spacing w:line="259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однодольных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двудольных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растений»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27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микропрепараты. Гербарный материал.</w:t>
            </w:r>
          </w:p>
          <w:p w:rsidR="009C5F5A" w:rsidRDefault="00C3527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4961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подземных побегов.</w:t>
            </w:r>
          </w:p>
        </w:tc>
        <w:tc>
          <w:tcPr>
            <w:tcW w:w="1520" w:type="dxa"/>
          </w:tcPr>
          <w:p w:rsidR="009C5F5A" w:rsidRDefault="00C35275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9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9C5F5A" w:rsidRDefault="00C3527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</w:tbl>
    <w:p w:rsidR="009C5F5A" w:rsidRDefault="009C5F5A">
      <w:pPr>
        <w:spacing w:line="254" w:lineRule="exact"/>
        <w:rPr>
          <w:sz w:val="24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125"/>
        <w:gridCol w:w="4960"/>
        <w:gridCol w:w="1519"/>
        <w:gridCol w:w="4848"/>
      </w:tblGrid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 корневища, клубня, луковицы»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558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растительный</w:t>
            </w:r>
          </w:p>
          <w:p w:rsidR="009C5F5A" w:rsidRDefault="00C35275">
            <w:pPr>
              <w:pStyle w:val="TableParagraph"/>
              <w:spacing w:before="4"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организм»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265"/>
        </w:trPr>
        <w:tc>
          <w:tcPr>
            <w:tcW w:w="1445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line="24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C5F5A">
        <w:trPr>
          <w:trHeight w:val="55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4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1381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42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 по растению. Значение минерального (почвенного) питания.</w:t>
            </w:r>
          </w:p>
          <w:p w:rsidR="009C5F5A" w:rsidRDefault="00C35275">
            <w:pPr>
              <w:pStyle w:val="TableParagraph"/>
              <w:spacing w:line="26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«Передвижение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воды</w:t>
            </w:r>
          </w:p>
          <w:p w:rsidR="009C5F5A" w:rsidRDefault="00C35275"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стеблю»</w:t>
            </w:r>
          </w:p>
        </w:tc>
        <w:tc>
          <w:tcPr>
            <w:tcW w:w="1519" w:type="dxa"/>
          </w:tcPr>
          <w:p w:rsidR="009C5F5A" w:rsidRDefault="009C5F5A">
            <w:pPr>
              <w:pStyle w:val="TableParagraph"/>
              <w:rPr>
                <w:b/>
                <w:sz w:val="24"/>
              </w:rPr>
            </w:pPr>
          </w:p>
          <w:p w:rsidR="009C5F5A" w:rsidRDefault="009C5F5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C5F5A" w:rsidRDefault="00C352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(датчик влажности, освещенности)</w:t>
            </w:r>
          </w:p>
        </w:tc>
      </w:tr>
      <w:tr w:rsidR="009C5F5A">
        <w:trPr>
          <w:trHeight w:val="28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 удобрений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" w:line="25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 w:right="18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отношению к воде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828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 w:right="182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фотосинтез. Условия образования органических веществ в растении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27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(датчик углекислого газа и кислорода)</w:t>
            </w:r>
          </w:p>
        </w:tc>
      </w:tr>
      <w:tr w:rsidR="009C5F5A">
        <w:trPr>
          <w:trHeight w:val="82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Зелёные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автотрофы.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Гетеротрофы как потребители готовых органических</w:t>
            </w:r>
          </w:p>
          <w:p w:rsidR="009C5F5A" w:rsidRDefault="00C3527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27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27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"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  <w:tr w:rsidR="009C5F5A">
        <w:trPr>
          <w:trHeight w:val="83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Дыхание и обмен веществ у растений Роль дыхания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5F5A" w:rsidRDefault="00C35275">
            <w:pPr>
              <w:pStyle w:val="TableParagraph"/>
              <w:spacing w:before="3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27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(датчик углекислого газа и кислорода)</w:t>
            </w:r>
          </w:p>
        </w:tc>
      </w:tr>
      <w:tr w:rsidR="009C5F5A">
        <w:trPr>
          <w:trHeight w:val="555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 дыхания и фотосинтеза, их взаимосвязь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  <w:tr w:rsidR="009C5F5A">
        <w:trPr>
          <w:trHeight w:val="265"/>
        </w:trPr>
        <w:tc>
          <w:tcPr>
            <w:tcW w:w="1445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C5F5A" w:rsidRDefault="00C35275">
            <w:pPr>
              <w:pStyle w:val="TableParagraph"/>
              <w:spacing w:line="24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Зеленая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9C5F5A">
        <w:trPr>
          <w:trHeight w:val="56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8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растениями в домашних условиях»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4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550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домашних условиях»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4"/>
              </w:rPr>
            </w:pPr>
          </w:p>
        </w:tc>
      </w:tr>
      <w:tr w:rsidR="009C5F5A">
        <w:trPr>
          <w:trHeight w:val="273"/>
        </w:trPr>
        <w:tc>
          <w:tcPr>
            <w:tcW w:w="1002" w:type="dxa"/>
            <w:tcBorders>
              <w:left w:val="single" w:sz="6" w:space="0" w:color="000000"/>
            </w:tcBorders>
          </w:tcPr>
          <w:p w:rsidR="009C5F5A" w:rsidRDefault="00C352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5" w:type="dxa"/>
            <w:tcBorders>
              <w:right w:val="single" w:sz="12" w:space="0" w:color="000000"/>
            </w:tcBorders>
          </w:tcPr>
          <w:p w:rsidR="009C5F5A" w:rsidRDefault="00C352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4960" w:type="dxa"/>
            <w:tcBorders>
              <w:left w:val="single" w:sz="12" w:space="0" w:color="000000"/>
            </w:tcBorders>
          </w:tcPr>
          <w:p w:rsidR="009C5F5A" w:rsidRDefault="00C3527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1519" w:type="dxa"/>
          </w:tcPr>
          <w:p w:rsidR="009C5F5A" w:rsidRDefault="00C35275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8" w:type="dxa"/>
            <w:tcBorders>
              <w:right w:val="single" w:sz="6" w:space="0" w:color="000000"/>
            </w:tcBorders>
          </w:tcPr>
          <w:p w:rsidR="009C5F5A" w:rsidRDefault="009C5F5A">
            <w:pPr>
              <w:pStyle w:val="TableParagraph"/>
              <w:rPr>
                <w:sz w:val="20"/>
              </w:rPr>
            </w:pPr>
          </w:p>
        </w:tc>
      </w:tr>
    </w:tbl>
    <w:p w:rsidR="009C5F5A" w:rsidRDefault="009C5F5A">
      <w:pPr>
        <w:rPr>
          <w:sz w:val="20"/>
        </w:rPr>
        <w:sectPr w:rsidR="009C5F5A">
          <w:pgSz w:w="16840" w:h="11910" w:orient="landscape"/>
          <w:pgMar w:top="820" w:right="340" w:bottom="280" w:left="560" w:header="720" w:footer="720" w:gutter="0"/>
          <w:cols w:space="720"/>
        </w:sect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ind w:left="0"/>
        <w:rPr>
          <w:b/>
        </w:rPr>
      </w:pPr>
    </w:p>
    <w:p w:rsidR="009C5F5A" w:rsidRDefault="009C5F5A">
      <w:pPr>
        <w:pStyle w:val="a3"/>
        <w:spacing w:before="119"/>
        <w:ind w:left="0"/>
        <w:rPr>
          <w:b/>
        </w:rPr>
      </w:pPr>
    </w:p>
    <w:p w:rsidR="009C5F5A" w:rsidRDefault="00C35275">
      <w:pPr>
        <w:pStyle w:val="1"/>
        <w:tabs>
          <w:tab w:val="left" w:pos="15179"/>
        </w:tabs>
        <w:ind w:left="1395"/>
        <w:rPr>
          <w:u w:val="none"/>
        </w:rPr>
      </w:pPr>
      <w:r>
        <w:rPr>
          <w:b w:val="0"/>
          <w:spacing w:val="-30"/>
        </w:rPr>
        <w:t xml:space="preserve"> </w:t>
      </w: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  <w:r>
        <w:tab/>
      </w:r>
    </w:p>
    <w:p w:rsidR="009C5F5A" w:rsidRDefault="00C35275">
      <w:pPr>
        <w:pStyle w:val="a4"/>
        <w:numPr>
          <w:ilvl w:val="0"/>
          <w:numId w:val="4"/>
        </w:numPr>
        <w:tabs>
          <w:tab w:val="left" w:pos="1664"/>
        </w:tabs>
        <w:spacing w:before="254"/>
        <w:ind w:left="1664" w:hanging="239"/>
        <w:rPr>
          <w:sz w:val="24"/>
        </w:rPr>
      </w:pPr>
      <w:r>
        <w:rPr>
          <w:sz w:val="24"/>
        </w:rPr>
        <w:t>Пасечник</w:t>
      </w:r>
      <w:r>
        <w:rPr>
          <w:spacing w:val="-9"/>
          <w:sz w:val="24"/>
        </w:rPr>
        <w:t xml:space="preserve"> </w:t>
      </w:r>
      <w:r>
        <w:rPr>
          <w:sz w:val="24"/>
        </w:rPr>
        <w:t>В.В.И.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Биология5-6класс/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АО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Просвещение».</w:t>
      </w:r>
    </w:p>
    <w:p w:rsidR="009C5F5A" w:rsidRDefault="00C35275">
      <w:pPr>
        <w:pStyle w:val="a4"/>
        <w:numPr>
          <w:ilvl w:val="0"/>
          <w:numId w:val="4"/>
        </w:numPr>
        <w:tabs>
          <w:tab w:val="left" w:pos="1665"/>
        </w:tabs>
        <w:spacing w:before="4" w:line="275" w:lineRule="exact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Акимушкин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природы.-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г.-142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9C5F5A" w:rsidRDefault="00C35275">
      <w:pPr>
        <w:pStyle w:val="a4"/>
        <w:numPr>
          <w:ilvl w:val="0"/>
          <w:numId w:val="4"/>
        </w:numPr>
        <w:tabs>
          <w:tab w:val="left" w:pos="1665"/>
        </w:tabs>
        <w:spacing w:line="275" w:lineRule="exact"/>
        <w:rPr>
          <w:sz w:val="24"/>
        </w:rPr>
      </w:pPr>
      <w:r>
        <w:rPr>
          <w:sz w:val="24"/>
        </w:rPr>
        <w:t>Верзилин</w:t>
      </w:r>
      <w:r>
        <w:rPr>
          <w:spacing w:val="-1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Робинзона.-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1994.</w:t>
      </w:r>
    </w:p>
    <w:p w:rsidR="009C5F5A" w:rsidRDefault="00C35275">
      <w:pPr>
        <w:pStyle w:val="a4"/>
        <w:numPr>
          <w:ilvl w:val="0"/>
          <w:numId w:val="4"/>
        </w:numPr>
        <w:tabs>
          <w:tab w:val="left" w:pos="1749"/>
        </w:tabs>
        <w:ind w:left="1425" w:right="795" w:firstLine="0"/>
        <w:rPr>
          <w:sz w:val="24"/>
        </w:rPr>
      </w:pPr>
      <w:r>
        <w:rPr>
          <w:sz w:val="24"/>
        </w:rPr>
        <w:t>Занимательные</w:t>
      </w:r>
      <w:r>
        <w:rPr>
          <w:spacing w:val="7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80"/>
          <w:sz w:val="24"/>
        </w:rPr>
        <w:t xml:space="preserve"> </w:t>
      </w:r>
      <w:r>
        <w:rPr>
          <w:sz w:val="24"/>
        </w:rPr>
        <w:t>5-11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79"/>
          <w:sz w:val="24"/>
        </w:rPr>
        <w:t xml:space="preserve"> </w:t>
      </w:r>
      <w:r>
        <w:rPr>
          <w:sz w:val="24"/>
        </w:rPr>
        <w:t>/</w:t>
      </w:r>
      <w:r>
        <w:rPr>
          <w:spacing w:val="79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80"/>
          <w:sz w:val="24"/>
        </w:rPr>
        <w:t xml:space="preserve"> </w:t>
      </w:r>
      <w:r>
        <w:rPr>
          <w:sz w:val="24"/>
        </w:rPr>
        <w:t>М.М.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Боднарук</w:t>
      </w:r>
      <w:proofErr w:type="spellEnd"/>
      <w:r>
        <w:rPr>
          <w:sz w:val="24"/>
        </w:rPr>
        <w:t>, Н.В.,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 Волгоград: Учитель, 2007.</w:t>
      </w:r>
    </w:p>
    <w:p w:rsidR="009C5F5A" w:rsidRDefault="00C35275">
      <w:pPr>
        <w:pStyle w:val="a4"/>
        <w:numPr>
          <w:ilvl w:val="0"/>
          <w:numId w:val="4"/>
        </w:numPr>
        <w:tabs>
          <w:tab w:val="left" w:pos="1665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Дюв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«Мир»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1987.</w:t>
      </w:r>
    </w:p>
    <w:p w:rsidR="009C5F5A" w:rsidRDefault="00C35275">
      <w:pPr>
        <w:pStyle w:val="a4"/>
        <w:numPr>
          <w:ilvl w:val="0"/>
          <w:numId w:val="4"/>
        </w:numPr>
        <w:tabs>
          <w:tab w:val="left" w:pos="1665"/>
        </w:tabs>
        <w:spacing w:before="4"/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1996.</w:t>
      </w:r>
    </w:p>
    <w:p w:rsidR="009C5F5A" w:rsidRDefault="00C35275">
      <w:pPr>
        <w:spacing w:before="238"/>
        <w:ind w:left="1425"/>
        <w:rPr>
          <w:b/>
        </w:rPr>
      </w:pPr>
      <w:r>
        <w:rPr>
          <w:b/>
        </w:rPr>
        <w:t>МЕТОДИЧЕСКИЕ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УЧИТЕЛЯ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665"/>
        </w:tabs>
        <w:spacing w:before="118" w:line="242" w:lineRule="auto"/>
        <w:ind w:right="786" w:firstLine="0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В.В.Пасечник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«Биология.5-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З.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Томанова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Дрофа, 2019. — 336 с. — (Российский учебник).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729"/>
        </w:tabs>
        <w:ind w:right="795" w:firstLine="0"/>
        <w:jc w:val="both"/>
        <w:rPr>
          <w:sz w:val="24"/>
        </w:rPr>
      </w:pPr>
      <w:proofErr w:type="spellStart"/>
      <w:r>
        <w:rPr>
          <w:sz w:val="24"/>
        </w:rPr>
        <w:t>Буслаков</w:t>
      </w:r>
      <w:proofErr w:type="spellEnd"/>
      <w:r>
        <w:rPr>
          <w:sz w:val="24"/>
        </w:rPr>
        <w:t xml:space="preserve"> Владимир Владимирович, </w:t>
      </w:r>
      <w:proofErr w:type="spellStart"/>
      <w:r>
        <w:rPr>
          <w:sz w:val="24"/>
        </w:rPr>
        <w:t>Пынеев</w:t>
      </w:r>
      <w:proofErr w:type="spellEnd"/>
      <w:r>
        <w:rPr>
          <w:sz w:val="24"/>
        </w:rPr>
        <w:t xml:space="preserve"> Александр Владимирович Методическое пособие «Реализация образовательных программ естественнонаучной и технологической направленностей по биологии с использованием оборудования центра «Точка </w:t>
      </w:r>
      <w:r>
        <w:rPr>
          <w:spacing w:val="-2"/>
          <w:sz w:val="24"/>
        </w:rPr>
        <w:t>роста»».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665"/>
        </w:tabs>
        <w:spacing w:line="273" w:lineRule="exact"/>
        <w:ind w:left="1665"/>
        <w:rPr>
          <w:sz w:val="24"/>
        </w:rPr>
      </w:pPr>
      <w:r>
        <w:rPr>
          <w:sz w:val="24"/>
        </w:rPr>
        <w:t>Мирзоев</w:t>
      </w:r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№6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665"/>
        </w:tabs>
        <w:spacing w:before="2" w:line="276" w:lineRule="exact"/>
        <w:ind w:left="166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Г.К.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1998.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665"/>
        </w:tabs>
        <w:spacing w:line="275" w:lineRule="exact"/>
        <w:ind w:left="166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Г.К.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т.1.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9C5F5A" w:rsidRDefault="00C35275">
      <w:pPr>
        <w:pStyle w:val="a4"/>
        <w:numPr>
          <w:ilvl w:val="0"/>
          <w:numId w:val="3"/>
        </w:numPr>
        <w:tabs>
          <w:tab w:val="left" w:pos="1665"/>
        </w:tabs>
        <w:spacing w:line="283" w:lineRule="exact"/>
        <w:ind w:left="1665"/>
        <w:rPr>
          <w:rFonts w:ascii="Calibri" w:hAnsi="Calibri"/>
        </w:rPr>
      </w:pPr>
      <w:r>
        <w:rPr>
          <w:sz w:val="24"/>
        </w:rPr>
        <w:t>Тушина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2003,</w:t>
      </w:r>
      <w:r>
        <w:rPr>
          <w:spacing w:val="8"/>
          <w:sz w:val="24"/>
        </w:rPr>
        <w:t xml:space="preserve"> </w:t>
      </w:r>
      <w:r>
        <w:rPr>
          <w:sz w:val="24"/>
        </w:rPr>
        <w:t>№27-</w:t>
      </w:r>
      <w:r>
        <w:rPr>
          <w:spacing w:val="-5"/>
          <w:sz w:val="24"/>
        </w:rPr>
        <w:t>28</w:t>
      </w:r>
      <w:r>
        <w:rPr>
          <w:rFonts w:ascii="Calibri" w:hAnsi="Calibri"/>
          <w:spacing w:val="-5"/>
        </w:rPr>
        <w:t>.</w:t>
      </w:r>
    </w:p>
    <w:p w:rsidR="009C5F5A" w:rsidRDefault="00C35275">
      <w:pPr>
        <w:spacing w:before="241"/>
        <w:ind w:left="1425"/>
        <w:rPr>
          <w:b/>
        </w:rPr>
      </w:pPr>
      <w:r>
        <w:rPr>
          <w:b/>
        </w:rPr>
        <w:t>ОБРАЗОВАТЕЛЬНЫЕ</w:t>
      </w:r>
      <w:r>
        <w:rPr>
          <w:b/>
          <w:spacing w:val="-9"/>
        </w:rPr>
        <w:t xml:space="preserve"> </w:t>
      </w:r>
      <w:r>
        <w:rPr>
          <w:b/>
        </w:rPr>
        <w:t>РЕСУРСЫ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РЕСУРСЫ</w:t>
      </w:r>
      <w:r>
        <w:rPr>
          <w:b/>
          <w:spacing w:val="-7"/>
        </w:rPr>
        <w:t xml:space="preserve"> </w:t>
      </w:r>
      <w:r>
        <w:rPr>
          <w:b/>
        </w:rPr>
        <w:t>СЕТИ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ИНТЕРНЕТ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99"/>
        </w:tabs>
        <w:spacing w:before="119"/>
        <w:ind w:right="809" w:firstLine="0"/>
        <w:jc w:val="both"/>
        <w:rPr>
          <w:sz w:val="24"/>
        </w:rPr>
      </w:pPr>
      <w:r>
        <w:rPr>
          <w:sz w:val="24"/>
        </w:rPr>
        <w:t xml:space="preserve">Воронина Г.А., Иванова Т.В., Калинова Г.С. Биология. Планируемые результаты. Система заданий. 5―9 классы.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Под ред. Г.С. Ковалевой, О.Б. Логиновой. — М.: Просвещение, 2017.</w:t>
      </w:r>
    </w:p>
    <w:p w:rsidR="009C5F5A" w:rsidRDefault="009C5F5A">
      <w:pPr>
        <w:jc w:val="both"/>
        <w:rPr>
          <w:sz w:val="24"/>
        </w:rPr>
        <w:sectPr w:rsidR="009C5F5A">
          <w:pgSz w:w="16840" w:h="11910" w:orient="landscape"/>
          <w:pgMar w:top="1340" w:right="340" w:bottom="280" w:left="560" w:header="720" w:footer="720" w:gutter="0"/>
          <w:cols w:space="720"/>
        </w:sectPr>
      </w:pPr>
    </w:p>
    <w:p w:rsidR="009C5F5A" w:rsidRDefault="00C35275">
      <w:pPr>
        <w:pStyle w:val="a4"/>
        <w:numPr>
          <w:ilvl w:val="0"/>
          <w:numId w:val="2"/>
        </w:numPr>
        <w:tabs>
          <w:tab w:val="left" w:pos="1719"/>
        </w:tabs>
        <w:spacing w:before="66"/>
        <w:ind w:right="811" w:firstLine="0"/>
        <w:rPr>
          <w:sz w:val="24"/>
        </w:rPr>
      </w:pPr>
      <w:proofErr w:type="spellStart"/>
      <w:r>
        <w:rPr>
          <w:sz w:val="24"/>
        </w:rPr>
        <w:lastRenderedPageBreak/>
        <w:t>Гапонюк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З.Г.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40"/>
          <w:sz w:val="24"/>
        </w:rPr>
        <w:t xml:space="preserve"> </w:t>
      </w:r>
      <w:r>
        <w:rPr>
          <w:sz w:val="24"/>
        </w:rPr>
        <w:t>5―6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40"/>
          <w:sz w:val="24"/>
        </w:rPr>
        <w:t xml:space="preserve"> </w:t>
      </w:r>
      <w:r>
        <w:rPr>
          <w:sz w:val="24"/>
        </w:rPr>
        <w:t>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З.Г.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>. — М.: Просвещение, 2017.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65"/>
        </w:tabs>
        <w:spacing w:line="274" w:lineRule="exact"/>
        <w:ind w:left="1665" w:hanging="240"/>
        <w:rPr>
          <w:sz w:val="24"/>
        </w:rPr>
      </w:pPr>
      <w:proofErr w:type="spellStart"/>
      <w:r>
        <w:rPr>
          <w:sz w:val="24"/>
        </w:rPr>
        <w:t>Жеребцова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Е.Л..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материалы.-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Тригон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59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336 </w:t>
      </w:r>
      <w:r>
        <w:rPr>
          <w:spacing w:val="-5"/>
          <w:sz w:val="24"/>
        </w:rPr>
        <w:t>с.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65"/>
        </w:tabs>
        <w:spacing w:before="5" w:line="275" w:lineRule="exact"/>
        <w:ind w:left="1665" w:hanging="240"/>
        <w:rPr>
          <w:sz w:val="24"/>
        </w:rPr>
      </w:pPr>
      <w:r>
        <w:rPr>
          <w:sz w:val="24"/>
        </w:rPr>
        <w:t>Калинина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«Бактерии.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Растения»,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2005.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89"/>
        </w:tabs>
        <w:ind w:right="797" w:firstLine="0"/>
        <w:rPr>
          <w:sz w:val="24"/>
        </w:rPr>
      </w:pPr>
      <w:r>
        <w:rPr>
          <w:sz w:val="24"/>
        </w:rPr>
        <w:t>Никишов</w:t>
      </w:r>
      <w:r>
        <w:rPr>
          <w:spacing w:val="22"/>
          <w:sz w:val="24"/>
        </w:rPr>
        <w:t xml:space="preserve"> </w:t>
      </w:r>
      <w:r>
        <w:rPr>
          <w:sz w:val="24"/>
        </w:rPr>
        <w:t>А.И.,</w:t>
      </w:r>
      <w:r>
        <w:rPr>
          <w:spacing w:val="20"/>
          <w:sz w:val="24"/>
        </w:rPr>
        <w:t xml:space="preserve"> </w:t>
      </w:r>
      <w:r>
        <w:rPr>
          <w:sz w:val="24"/>
        </w:rPr>
        <w:t>Петросова Р.А.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таблицах.-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М.: «ИЛЕКСА»,</w:t>
      </w:r>
      <w:r>
        <w:rPr>
          <w:spacing w:val="20"/>
          <w:sz w:val="24"/>
        </w:rPr>
        <w:t xml:space="preserve"> </w:t>
      </w:r>
      <w:r>
        <w:rPr>
          <w:sz w:val="24"/>
        </w:rPr>
        <w:t>1998.</w:t>
      </w:r>
      <w:r>
        <w:rPr>
          <w:spacing w:val="20"/>
          <w:sz w:val="24"/>
        </w:rPr>
        <w:t xml:space="preserve"> </w:t>
      </w:r>
      <w:r>
        <w:rPr>
          <w:sz w:val="24"/>
        </w:rPr>
        <w:t>Никишов</w:t>
      </w:r>
      <w:r>
        <w:rPr>
          <w:spacing w:val="22"/>
          <w:sz w:val="24"/>
        </w:rPr>
        <w:t xml:space="preserve"> </w:t>
      </w:r>
      <w:r>
        <w:rPr>
          <w:sz w:val="24"/>
        </w:rPr>
        <w:t>А.И.,</w:t>
      </w:r>
      <w:r>
        <w:rPr>
          <w:spacing w:val="20"/>
          <w:sz w:val="24"/>
        </w:rPr>
        <w:t xml:space="preserve"> </w:t>
      </w:r>
      <w:r>
        <w:rPr>
          <w:sz w:val="24"/>
        </w:rPr>
        <w:t>Теремов</w:t>
      </w:r>
      <w:r>
        <w:rPr>
          <w:spacing w:val="28"/>
          <w:sz w:val="24"/>
        </w:rPr>
        <w:t xml:space="preserve"> </w:t>
      </w:r>
      <w:r>
        <w:rPr>
          <w:sz w:val="24"/>
        </w:rPr>
        <w:t>А.В.</w:t>
      </w:r>
      <w:r>
        <w:rPr>
          <w:spacing w:val="20"/>
          <w:sz w:val="24"/>
        </w:rPr>
        <w:t xml:space="preserve"> </w:t>
      </w:r>
      <w:r>
        <w:rPr>
          <w:sz w:val="24"/>
        </w:rPr>
        <w:t>Дидактический материал по зоологии. — М.: РАУБ «Цитадель», 1996. — 174 с.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65"/>
        </w:tabs>
        <w:spacing w:line="274" w:lineRule="exact"/>
        <w:ind w:left="1665" w:hanging="240"/>
        <w:rPr>
          <w:sz w:val="24"/>
        </w:rPr>
      </w:pPr>
      <w:r>
        <w:rPr>
          <w:sz w:val="24"/>
        </w:rPr>
        <w:t>Пасечник</w:t>
      </w:r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734"/>
        </w:tabs>
        <w:spacing w:line="242" w:lineRule="auto"/>
        <w:ind w:right="793" w:firstLine="0"/>
        <w:rPr>
          <w:sz w:val="24"/>
        </w:rPr>
      </w:pPr>
      <w:r>
        <w:rPr>
          <w:sz w:val="24"/>
        </w:rPr>
        <w:t>Пасечник</w:t>
      </w:r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pacing w:val="7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Индивидуально-групповая</w:t>
      </w:r>
      <w:r>
        <w:rPr>
          <w:spacing w:val="7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74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71"/>
          <w:sz w:val="24"/>
        </w:rPr>
        <w:t xml:space="preserve"> </w:t>
      </w:r>
      <w:r>
        <w:rPr>
          <w:sz w:val="24"/>
        </w:rPr>
        <w:t>5―6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70"/>
          <w:sz w:val="24"/>
        </w:rPr>
        <w:t xml:space="preserve"> </w:t>
      </w:r>
      <w:r>
        <w:rPr>
          <w:sz w:val="24"/>
        </w:rPr>
        <w:t>учеб.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В.В. Пасечник. — М.: Просвещение, 2017.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65"/>
        </w:tabs>
        <w:ind w:right="799" w:firstLine="0"/>
        <w:rPr>
          <w:sz w:val="24"/>
        </w:rPr>
      </w:pPr>
      <w:r>
        <w:rPr>
          <w:sz w:val="24"/>
        </w:rPr>
        <w:t>Пасечник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В.В.,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3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З.Г.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5―6 классы: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под ред. В.В. Пасечника. — М.: Просвещение, 2014.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659"/>
        </w:tabs>
        <w:ind w:right="787" w:firstLine="0"/>
        <w:rPr>
          <w:sz w:val="24"/>
        </w:rPr>
      </w:pPr>
      <w:r>
        <w:rPr>
          <w:sz w:val="24"/>
        </w:rPr>
        <w:t>Теремов</w:t>
      </w:r>
      <w:r>
        <w:rPr>
          <w:spacing w:val="-6"/>
          <w:sz w:val="24"/>
        </w:rPr>
        <w:t xml:space="preserve"> </w:t>
      </w:r>
      <w:r>
        <w:rPr>
          <w:sz w:val="24"/>
        </w:rPr>
        <w:t>А.В.,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В.С..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зоология: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9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родителей.-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АСТ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8"/>
          <w:sz w:val="24"/>
        </w:rPr>
        <w:t xml:space="preserve"> </w:t>
      </w:r>
      <w:r>
        <w:rPr>
          <w:sz w:val="24"/>
        </w:rPr>
        <w:t>1999.-</w:t>
      </w:r>
      <w:r>
        <w:rPr>
          <w:spacing w:val="-7"/>
          <w:sz w:val="24"/>
        </w:rPr>
        <w:t xml:space="preserve"> </w:t>
      </w:r>
      <w:r>
        <w:rPr>
          <w:sz w:val="24"/>
        </w:rPr>
        <w:t>258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с.: </w:t>
      </w:r>
      <w:r>
        <w:rPr>
          <w:spacing w:val="-4"/>
          <w:sz w:val="24"/>
        </w:rPr>
        <w:t>ил.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828"/>
        </w:tabs>
        <w:ind w:right="787" w:firstLine="0"/>
        <w:rPr>
          <w:sz w:val="24"/>
        </w:rPr>
      </w:pPr>
      <w:r>
        <w:rPr>
          <w:sz w:val="24"/>
        </w:rPr>
        <w:t>Сайт</w:t>
      </w:r>
      <w:r>
        <w:rPr>
          <w:spacing w:val="39"/>
          <w:sz w:val="24"/>
        </w:rPr>
        <w:t xml:space="preserve"> </w:t>
      </w:r>
      <w:r>
        <w:rPr>
          <w:sz w:val="24"/>
        </w:rPr>
        <w:t>ФИПИ.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40"/>
          <w:sz w:val="24"/>
        </w:rPr>
        <w:t xml:space="preserve"> </w:t>
      </w:r>
      <w:r>
        <w:rPr>
          <w:sz w:val="24"/>
        </w:rPr>
        <w:t>банк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URL: </w:t>
      </w:r>
      <w:r>
        <w:rPr>
          <w:spacing w:val="-2"/>
          <w:sz w:val="24"/>
        </w:rPr>
        <w:t>https://fipi.ru/otkrytyy-bank-zadaniy-dlya-otsenkiyestestvennonauchnoy-gramotnosti.</w:t>
      </w:r>
    </w:p>
    <w:p w:rsidR="009C5F5A" w:rsidRDefault="00C35275">
      <w:pPr>
        <w:pStyle w:val="a4"/>
        <w:numPr>
          <w:ilvl w:val="0"/>
          <w:numId w:val="2"/>
        </w:numPr>
        <w:tabs>
          <w:tab w:val="left" w:pos="1778"/>
        </w:tabs>
        <w:spacing w:line="274" w:lineRule="exact"/>
        <w:ind w:left="1778" w:hanging="353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15"/>
          <w:sz w:val="24"/>
        </w:rPr>
        <w:t xml:space="preserve"> </w:t>
      </w:r>
      <w:hyperlink r:id="rId25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collection.edu.ru/catalog.</w:t>
        </w:r>
      </w:hyperlink>
    </w:p>
    <w:p w:rsidR="009C5F5A" w:rsidRDefault="00C35275">
      <w:pPr>
        <w:pStyle w:val="1"/>
        <w:tabs>
          <w:tab w:val="left" w:pos="15179"/>
        </w:tabs>
        <w:spacing w:before="97"/>
        <w:ind w:left="1395"/>
        <w:rPr>
          <w:u w:val="none"/>
        </w:rPr>
      </w:pPr>
      <w:r>
        <w:rPr>
          <w:b w:val="0"/>
          <w:spacing w:val="-30"/>
        </w:rPr>
        <w:t xml:space="preserve"> </w:t>
      </w: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  <w:r>
        <w:tab/>
      </w:r>
    </w:p>
    <w:p w:rsidR="009C5F5A" w:rsidRDefault="009C5F5A">
      <w:pPr>
        <w:pStyle w:val="a3"/>
        <w:ind w:left="0"/>
        <w:rPr>
          <w:b/>
          <w:sz w:val="22"/>
        </w:rPr>
      </w:pPr>
    </w:p>
    <w:p w:rsidR="009C5F5A" w:rsidRDefault="00C35275">
      <w:pPr>
        <w:ind w:left="1425"/>
        <w:rPr>
          <w:b/>
        </w:rPr>
      </w:pPr>
      <w:r>
        <w:rPr>
          <w:b/>
        </w:rPr>
        <w:t>УЧЕБНОЕ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ОБОРУДОВАНИЕ</w:t>
      </w:r>
    </w:p>
    <w:p w:rsidR="009C5F5A" w:rsidRDefault="00C35275">
      <w:pPr>
        <w:spacing w:before="122"/>
        <w:ind w:left="1425"/>
      </w:pPr>
      <w:r>
        <w:t>ОБОРУДОВАНИЕ</w:t>
      </w:r>
      <w:r>
        <w:rPr>
          <w:spacing w:val="-6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rPr>
          <w:spacing w:val="-2"/>
        </w:rPr>
        <w:t>РОСТА»:</w:t>
      </w:r>
    </w:p>
    <w:p w:rsidR="009C5F5A" w:rsidRDefault="00C35275">
      <w:pPr>
        <w:pStyle w:val="a4"/>
        <w:numPr>
          <w:ilvl w:val="0"/>
          <w:numId w:val="1"/>
        </w:numPr>
        <w:tabs>
          <w:tab w:val="left" w:pos="1563"/>
        </w:tabs>
        <w:spacing w:before="4" w:line="275" w:lineRule="exact"/>
        <w:ind w:left="1563" w:hanging="138"/>
        <w:rPr>
          <w:sz w:val="24"/>
        </w:rPr>
      </w:pPr>
      <w:r>
        <w:rPr>
          <w:sz w:val="24"/>
        </w:rPr>
        <w:t>Микроскоп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цифровой.</w:t>
      </w:r>
    </w:p>
    <w:p w:rsidR="009C5F5A" w:rsidRDefault="00C35275">
      <w:pPr>
        <w:pStyle w:val="a4"/>
        <w:numPr>
          <w:ilvl w:val="0"/>
          <w:numId w:val="1"/>
        </w:numPr>
        <w:tabs>
          <w:tab w:val="left" w:pos="1563"/>
        </w:tabs>
        <w:spacing w:line="275" w:lineRule="exact"/>
        <w:ind w:left="1563" w:hanging="138"/>
        <w:rPr>
          <w:sz w:val="24"/>
        </w:rPr>
      </w:pPr>
      <w:r>
        <w:rPr>
          <w:spacing w:val="-2"/>
          <w:sz w:val="24"/>
        </w:rPr>
        <w:t>Микропрепараты.</w:t>
      </w:r>
    </w:p>
    <w:p w:rsidR="009C5F5A" w:rsidRDefault="00C35275">
      <w:pPr>
        <w:pStyle w:val="a4"/>
        <w:numPr>
          <w:ilvl w:val="0"/>
          <w:numId w:val="1"/>
        </w:numPr>
        <w:tabs>
          <w:tab w:val="left" w:pos="1563"/>
        </w:tabs>
        <w:spacing w:line="275" w:lineRule="exact"/>
        <w:ind w:left="1563" w:hanging="138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(датчик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газа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кислорода).</w:t>
      </w:r>
    </w:p>
    <w:p w:rsidR="009C5F5A" w:rsidRDefault="00C35275">
      <w:pPr>
        <w:pStyle w:val="a4"/>
        <w:numPr>
          <w:ilvl w:val="0"/>
          <w:numId w:val="1"/>
        </w:numPr>
        <w:tabs>
          <w:tab w:val="left" w:pos="1563"/>
        </w:tabs>
        <w:spacing w:line="275" w:lineRule="exact"/>
        <w:ind w:left="1563" w:hanging="138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плакаты.</w:t>
      </w:r>
    </w:p>
    <w:p w:rsidR="009C5F5A" w:rsidRDefault="00C35275">
      <w:pPr>
        <w:pStyle w:val="a4"/>
        <w:numPr>
          <w:ilvl w:val="0"/>
          <w:numId w:val="1"/>
        </w:numPr>
        <w:tabs>
          <w:tab w:val="left" w:pos="1563"/>
        </w:tabs>
        <w:spacing w:line="276" w:lineRule="exact"/>
        <w:ind w:left="1563" w:hanging="138"/>
        <w:rPr>
          <w:sz w:val="24"/>
        </w:rPr>
      </w:pPr>
      <w:r>
        <w:rPr>
          <w:sz w:val="24"/>
        </w:rPr>
        <w:t>Гербарный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9C5F5A" w:rsidRDefault="00C35275">
      <w:pPr>
        <w:spacing w:before="238"/>
        <w:ind w:left="1425"/>
        <w:rPr>
          <w:b/>
        </w:rPr>
      </w:pPr>
      <w:r>
        <w:rPr>
          <w:b/>
        </w:rPr>
        <w:t>ОБОРУДОВАНИЕ</w:t>
      </w:r>
      <w:r>
        <w:rPr>
          <w:b/>
          <w:spacing w:val="-11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ЛАБОРАТОРНЫХ,</w:t>
      </w:r>
      <w:r>
        <w:rPr>
          <w:b/>
          <w:spacing w:val="-6"/>
        </w:rPr>
        <w:t xml:space="preserve"> </w:t>
      </w:r>
      <w:r>
        <w:rPr>
          <w:b/>
        </w:rPr>
        <w:t>ПРАКТИЧЕСКИХ</w:t>
      </w:r>
      <w:r>
        <w:rPr>
          <w:b/>
          <w:spacing w:val="-7"/>
        </w:rPr>
        <w:t xml:space="preserve"> </w:t>
      </w:r>
      <w:r>
        <w:rPr>
          <w:b/>
        </w:rPr>
        <w:t>РАБОТ,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ДЕМОНСТРАЦИЙ</w:t>
      </w:r>
    </w:p>
    <w:p w:rsidR="009C5F5A" w:rsidRDefault="00C35275">
      <w:pPr>
        <w:pStyle w:val="a3"/>
        <w:spacing w:before="123"/>
        <w:ind w:left="1425" w:right="786"/>
        <w:jc w:val="both"/>
      </w:pPr>
      <w:r>
        <w:t xml:space="preserve">Компьютер, проектор, интерактивная доска. Справочные таблицы, плакаты, электронные презентации, электронное приложение </w:t>
      </w:r>
      <w:proofErr w:type="gramStart"/>
      <w:r>
        <w:t>у учебнику</w:t>
      </w:r>
      <w:proofErr w:type="gramEnd"/>
      <w:r>
        <w:t xml:space="preserve"> (CD-диск), модели, влажные препараты, микропрепараты, микроскопы, </w:t>
      </w:r>
      <w:proofErr w:type="spellStart"/>
      <w:r>
        <w:t>препаровальные</w:t>
      </w:r>
      <w:proofErr w:type="spellEnd"/>
      <w:r>
        <w:t xml:space="preserve"> иглы, пинцеты, чашки Петри, предметные стекла, покровные стекла.</w:t>
      </w:r>
    </w:p>
    <w:p w:rsidR="009C5F5A" w:rsidRDefault="009C5F5A">
      <w:pPr>
        <w:pStyle w:val="a3"/>
        <w:spacing w:before="142"/>
        <w:ind w:left="0"/>
        <w:rPr>
          <w:sz w:val="20"/>
        </w:rPr>
      </w:pPr>
    </w:p>
    <w:p w:rsidR="009C5F5A" w:rsidRDefault="009C5F5A">
      <w:pPr>
        <w:rPr>
          <w:sz w:val="20"/>
        </w:rPr>
        <w:sectPr w:rsidR="009C5F5A">
          <w:pgSz w:w="16840" w:h="11910" w:orient="landscape"/>
          <w:pgMar w:top="780" w:right="340" w:bottom="280" w:left="560" w:header="720" w:footer="720" w:gutter="0"/>
          <w:cols w:space="720"/>
        </w:sectPr>
      </w:pPr>
    </w:p>
    <w:p w:rsidR="009C5F5A" w:rsidRDefault="00C35275">
      <w:pPr>
        <w:spacing w:before="100"/>
        <w:ind w:left="5465"/>
        <w:rPr>
          <w:rFonts w:ascii="Tahoma" w:hAnsi="Tahoma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17792" behindDoc="1" locked="0" layoutInCell="1" allowOverlap="1">
                <wp:simplePos x="0" y="0"/>
                <wp:positionH relativeFrom="page">
                  <wp:posOffset>3727465</wp:posOffset>
                </wp:positionH>
                <wp:positionV relativeFrom="paragraph">
                  <wp:posOffset>-8655</wp:posOffset>
                </wp:positionV>
                <wp:extent cx="6775450" cy="7594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0" cy="75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 h="759460">
                              <a:moveTo>
                                <a:pt x="0" y="0"/>
                              </a:moveTo>
                              <a:lnTo>
                                <a:pt x="6775348" y="0"/>
                              </a:lnTo>
                            </a:path>
                            <a:path w="6775450" h="759460">
                              <a:moveTo>
                                <a:pt x="6775348" y="0"/>
                              </a:moveTo>
                              <a:lnTo>
                                <a:pt x="6775348" y="759091"/>
                              </a:lnTo>
                            </a:path>
                            <a:path w="6775450" h="759460">
                              <a:moveTo>
                                <a:pt x="6775348" y="759091"/>
                              </a:moveTo>
                              <a:lnTo>
                                <a:pt x="0" y="759091"/>
                              </a:lnTo>
                            </a:path>
                            <a:path w="6775450" h="759460">
                              <a:moveTo>
                                <a:pt x="0" y="7590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9764" id="Graphic 4" o:spid="_x0000_s1026" style="position:absolute;margin-left:293.5pt;margin-top:-.7pt;width:533.5pt;height:59.8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5450,75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" path="m,l6775348,em6775348,r,759091em6775348,759091l,759091em,759091l,e" filled="f" strokecolor="blue" strokeweight=".25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color w:val="0000FF"/>
          <w:sz w:val="14"/>
        </w:rPr>
        <w:t>ДОКУМЕНТ</w:t>
      </w:r>
      <w:r>
        <w:rPr>
          <w:rFonts w:ascii="Tahoma" w:hAnsi="Tahoma"/>
          <w:color w:val="0000FF"/>
          <w:spacing w:val="-3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ПОДПИСАН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ЭЛЕКТРОННОЙ</w:t>
      </w:r>
      <w:r>
        <w:rPr>
          <w:rFonts w:ascii="Tahoma" w:hAnsi="Tahoma"/>
          <w:color w:val="0000FF"/>
          <w:spacing w:val="-2"/>
          <w:sz w:val="14"/>
        </w:rPr>
        <w:t xml:space="preserve"> ПОДПИСЬЮ</w:t>
      </w:r>
    </w:p>
    <w:p w:rsidR="009C5F5A" w:rsidRDefault="00C35275">
      <w:pPr>
        <w:spacing w:before="70"/>
        <w:ind w:left="5465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МУНИЦИПАЛЬНОЕ БЮДЖЕТНОЕ ОБЩЕОБРАЗОВАТЕЛЬНОЕ УЧРЕЖДЕНИЕ</w:t>
      </w:r>
      <w:r>
        <w:rPr>
          <w:rFonts w:ascii="Tahoma" w:hAnsi="Tahoma"/>
          <w:b/>
          <w:color w:val="0000FF"/>
          <w:spacing w:val="-11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"ФИРСОВСКАЯ</w:t>
      </w:r>
      <w:r>
        <w:rPr>
          <w:rFonts w:ascii="Tahoma" w:hAnsi="Tahoma"/>
          <w:b/>
          <w:color w:val="0000FF"/>
          <w:spacing w:val="-10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ОСНОВНАЯ</w:t>
      </w:r>
      <w:r>
        <w:rPr>
          <w:rFonts w:ascii="Tahoma" w:hAnsi="Tahoma"/>
          <w:b/>
          <w:color w:val="0000FF"/>
          <w:spacing w:val="-10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 xml:space="preserve">ОБЩЕОБРАЗОВАТЕЛЬНАЯ ШКОЛА" ПЕРВОМАЙСКОГО РАЙОНА, </w:t>
      </w:r>
      <w:r>
        <w:rPr>
          <w:rFonts w:ascii="Tahoma" w:hAnsi="Tahoma"/>
          <w:color w:val="0000FF"/>
          <w:sz w:val="14"/>
        </w:rPr>
        <w:t>КОСИЛОВА ЛАРИСА ИВАНОВНА,</w:t>
      </w:r>
    </w:p>
    <w:p w:rsidR="009C5F5A" w:rsidRDefault="00C35275">
      <w:pPr>
        <w:ind w:left="5465"/>
        <w:rPr>
          <w:rFonts w:ascii="Tahoma" w:hAnsi="Tahoma"/>
          <w:sz w:val="14"/>
        </w:rPr>
      </w:pPr>
      <w:r>
        <w:rPr>
          <w:rFonts w:ascii="Tahoma" w:hAnsi="Tahoma"/>
          <w:color w:val="0000FF"/>
          <w:spacing w:val="-2"/>
          <w:sz w:val="14"/>
        </w:rPr>
        <w:t>Директор</w:t>
      </w:r>
    </w:p>
    <w:p w:rsidR="009C5F5A" w:rsidRDefault="00C35275">
      <w:pPr>
        <w:rPr>
          <w:rFonts w:ascii="Tahoma"/>
          <w:sz w:val="14"/>
        </w:rPr>
      </w:pPr>
      <w:r>
        <w:br w:type="column"/>
      </w:r>
    </w:p>
    <w:p w:rsidR="009C5F5A" w:rsidRDefault="009C5F5A">
      <w:pPr>
        <w:pStyle w:val="a3"/>
        <w:spacing w:before="1"/>
        <w:ind w:left="0"/>
        <w:rPr>
          <w:rFonts w:ascii="Tahoma"/>
          <w:sz w:val="14"/>
        </w:rPr>
      </w:pPr>
    </w:p>
    <w:p w:rsidR="009C5F5A" w:rsidRDefault="00C35275">
      <w:pPr>
        <w:tabs>
          <w:tab w:val="left" w:pos="2044"/>
        </w:tabs>
        <w:ind w:left="303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16.10.23</w:t>
      </w:r>
      <w:r>
        <w:rPr>
          <w:rFonts w:ascii="Tahoma" w:hAnsi="Tahoma"/>
          <w:b/>
          <w:color w:val="0000FF"/>
          <w:spacing w:val="2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 xml:space="preserve">10:21 </w:t>
      </w:r>
      <w:r>
        <w:rPr>
          <w:rFonts w:ascii="Tahoma" w:hAnsi="Tahoma"/>
          <w:color w:val="0000FF"/>
          <w:spacing w:val="-2"/>
          <w:sz w:val="14"/>
        </w:rPr>
        <w:t>(MSK)</w:t>
      </w:r>
      <w:r>
        <w:rPr>
          <w:rFonts w:ascii="Tahoma" w:hAnsi="Tahoma"/>
          <w:color w:val="0000FF"/>
          <w:sz w:val="14"/>
        </w:rPr>
        <w:tab/>
        <w:t xml:space="preserve">Сертификат </w:t>
      </w:r>
      <w:r>
        <w:rPr>
          <w:rFonts w:ascii="Tahoma" w:hAnsi="Tahoma"/>
          <w:color w:val="0000FF"/>
          <w:spacing w:val="-2"/>
          <w:sz w:val="14"/>
        </w:rPr>
        <w:t>77D61890070B2DF98DD20B6638243F14</w:t>
      </w:r>
    </w:p>
    <w:sectPr w:rsidR="009C5F5A">
      <w:type w:val="continuous"/>
      <w:pgSz w:w="16840" w:h="11910" w:orient="landscape"/>
      <w:pgMar w:top="1100" w:right="340" w:bottom="280" w:left="560" w:header="720" w:footer="720" w:gutter="0"/>
      <w:cols w:num="2" w:space="720" w:equalWidth="0">
        <w:col w:w="10398" w:space="40"/>
        <w:col w:w="5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F04"/>
    <w:multiLevelType w:val="hybridMultilevel"/>
    <w:tmpl w:val="452AB25A"/>
    <w:lvl w:ilvl="0" w:tplc="B8147F2E">
      <w:start w:val="1"/>
      <w:numFmt w:val="decimal"/>
      <w:lvlText w:val="%1."/>
      <w:lvlJc w:val="left"/>
      <w:pPr>
        <w:ind w:left="14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4C724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2" w:tplc="528EA84E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3" w:tplc="35F68D9A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4" w:tplc="D6B20C58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5" w:tplc="0BCAAA64">
      <w:numFmt w:val="bullet"/>
      <w:lvlText w:val="•"/>
      <w:lvlJc w:val="left"/>
      <w:pPr>
        <w:ind w:left="8680" w:hanging="240"/>
      </w:pPr>
      <w:rPr>
        <w:rFonts w:hint="default"/>
        <w:lang w:val="ru-RU" w:eastAsia="en-US" w:bidi="ar-SA"/>
      </w:rPr>
    </w:lvl>
    <w:lvl w:ilvl="6" w:tplc="6AD291EA">
      <w:numFmt w:val="bullet"/>
      <w:lvlText w:val="•"/>
      <w:lvlJc w:val="left"/>
      <w:pPr>
        <w:ind w:left="10132" w:hanging="240"/>
      </w:pPr>
      <w:rPr>
        <w:rFonts w:hint="default"/>
        <w:lang w:val="ru-RU" w:eastAsia="en-US" w:bidi="ar-SA"/>
      </w:rPr>
    </w:lvl>
    <w:lvl w:ilvl="7" w:tplc="3BEACB0C">
      <w:numFmt w:val="bullet"/>
      <w:lvlText w:val="•"/>
      <w:lvlJc w:val="left"/>
      <w:pPr>
        <w:ind w:left="11584" w:hanging="240"/>
      </w:pPr>
      <w:rPr>
        <w:rFonts w:hint="default"/>
        <w:lang w:val="ru-RU" w:eastAsia="en-US" w:bidi="ar-SA"/>
      </w:rPr>
    </w:lvl>
    <w:lvl w:ilvl="8" w:tplc="35FA36C0">
      <w:numFmt w:val="bullet"/>
      <w:lvlText w:val="•"/>
      <w:lvlJc w:val="left"/>
      <w:pPr>
        <w:ind w:left="1303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E407F00"/>
    <w:multiLevelType w:val="hybridMultilevel"/>
    <w:tmpl w:val="0680C1D4"/>
    <w:lvl w:ilvl="0" w:tplc="8E8AB828">
      <w:start w:val="1"/>
      <w:numFmt w:val="decimal"/>
      <w:lvlText w:val="%1."/>
      <w:lvlJc w:val="left"/>
      <w:pPr>
        <w:ind w:left="1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4C308">
      <w:numFmt w:val="bullet"/>
      <w:lvlText w:val=""/>
      <w:lvlJc w:val="left"/>
      <w:pPr>
        <w:ind w:left="1520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A5AAA2A">
      <w:numFmt w:val="bullet"/>
      <w:lvlText w:val="•"/>
      <w:lvlJc w:val="left"/>
      <w:pPr>
        <w:ind w:left="3122" w:hanging="135"/>
      </w:pPr>
      <w:rPr>
        <w:rFonts w:hint="default"/>
        <w:lang w:val="ru-RU" w:eastAsia="en-US" w:bidi="ar-SA"/>
      </w:rPr>
    </w:lvl>
    <w:lvl w:ilvl="3" w:tplc="897A9A9A">
      <w:numFmt w:val="bullet"/>
      <w:lvlText w:val="•"/>
      <w:lvlJc w:val="left"/>
      <w:pPr>
        <w:ind w:left="4724" w:hanging="135"/>
      </w:pPr>
      <w:rPr>
        <w:rFonts w:hint="default"/>
        <w:lang w:val="ru-RU" w:eastAsia="en-US" w:bidi="ar-SA"/>
      </w:rPr>
    </w:lvl>
    <w:lvl w:ilvl="4" w:tplc="A320884C">
      <w:numFmt w:val="bullet"/>
      <w:lvlText w:val="•"/>
      <w:lvlJc w:val="left"/>
      <w:pPr>
        <w:ind w:left="6326" w:hanging="135"/>
      </w:pPr>
      <w:rPr>
        <w:rFonts w:hint="default"/>
        <w:lang w:val="ru-RU" w:eastAsia="en-US" w:bidi="ar-SA"/>
      </w:rPr>
    </w:lvl>
    <w:lvl w:ilvl="5" w:tplc="64B86986">
      <w:numFmt w:val="bullet"/>
      <w:lvlText w:val="•"/>
      <w:lvlJc w:val="left"/>
      <w:pPr>
        <w:ind w:left="7928" w:hanging="135"/>
      </w:pPr>
      <w:rPr>
        <w:rFonts w:hint="default"/>
        <w:lang w:val="ru-RU" w:eastAsia="en-US" w:bidi="ar-SA"/>
      </w:rPr>
    </w:lvl>
    <w:lvl w:ilvl="6" w:tplc="D77435A0">
      <w:numFmt w:val="bullet"/>
      <w:lvlText w:val="•"/>
      <w:lvlJc w:val="left"/>
      <w:pPr>
        <w:ind w:left="9531" w:hanging="135"/>
      </w:pPr>
      <w:rPr>
        <w:rFonts w:hint="default"/>
        <w:lang w:val="ru-RU" w:eastAsia="en-US" w:bidi="ar-SA"/>
      </w:rPr>
    </w:lvl>
    <w:lvl w:ilvl="7" w:tplc="956E22A8">
      <w:numFmt w:val="bullet"/>
      <w:lvlText w:val="•"/>
      <w:lvlJc w:val="left"/>
      <w:pPr>
        <w:ind w:left="11133" w:hanging="135"/>
      </w:pPr>
      <w:rPr>
        <w:rFonts w:hint="default"/>
        <w:lang w:val="ru-RU" w:eastAsia="en-US" w:bidi="ar-SA"/>
      </w:rPr>
    </w:lvl>
    <w:lvl w:ilvl="8" w:tplc="0E74D228">
      <w:numFmt w:val="bullet"/>
      <w:lvlText w:val="•"/>
      <w:lvlJc w:val="left"/>
      <w:pPr>
        <w:ind w:left="12735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53E843EA"/>
    <w:multiLevelType w:val="hybridMultilevel"/>
    <w:tmpl w:val="6E788D48"/>
    <w:lvl w:ilvl="0" w:tplc="6F94222C">
      <w:numFmt w:val="bullet"/>
      <w:lvlText w:val="-"/>
      <w:lvlJc w:val="left"/>
      <w:pPr>
        <w:ind w:left="1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268CC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2" w:tplc="CE5E79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3" w:tplc="90B8464A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4" w:tplc="E9CE0740">
      <w:numFmt w:val="bullet"/>
      <w:lvlText w:val="•"/>
      <w:lvlJc w:val="left"/>
      <w:pPr>
        <w:ind w:left="7312" w:hanging="140"/>
      </w:pPr>
      <w:rPr>
        <w:rFonts w:hint="default"/>
        <w:lang w:val="ru-RU" w:eastAsia="en-US" w:bidi="ar-SA"/>
      </w:rPr>
    </w:lvl>
    <w:lvl w:ilvl="5" w:tplc="6A48B2F4">
      <w:numFmt w:val="bullet"/>
      <w:lvlText w:val="•"/>
      <w:lvlJc w:val="left"/>
      <w:pPr>
        <w:ind w:left="8750" w:hanging="140"/>
      </w:pPr>
      <w:rPr>
        <w:rFonts w:hint="default"/>
        <w:lang w:val="ru-RU" w:eastAsia="en-US" w:bidi="ar-SA"/>
      </w:rPr>
    </w:lvl>
    <w:lvl w:ilvl="6" w:tplc="D8EC9344">
      <w:numFmt w:val="bullet"/>
      <w:lvlText w:val="•"/>
      <w:lvlJc w:val="left"/>
      <w:pPr>
        <w:ind w:left="10188" w:hanging="140"/>
      </w:pPr>
      <w:rPr>
        <w:rFonts w:hint="default"/>
        <w:lang w:val="ru-RU" w:eastAsia="en-US" w:bidi="ar-SA"/>
      </w:rPr>
    </w:lvl>
    <w:lvl w:ilvl="7" w:tplc="27765092">
      <w:numFmt w:val="bullet"/>
      <w:lvlText w:val="•"/>
      <w:lvlJc w:val="left"/>
      <w:pPr>
        <w:ind w:left="11626" w:hanging="140"/>
      </w:pPr>
      <w:rPr>
        <w:rFonts w:hint="default"/>
        <w:lang w:val="ru-RU" w:eastAsia="en-US" w:bidi="ar-SA"/>
      </w:rPr>
    </w:lvl>
    <w:lvl w:ilvl="8" w:tplc="7E64204E">
      <w:numFmt w:val="bullet"/>
      <w:lvlText w:val="•"/>
      <w:lvlJc w:val="left"/>
      <w:pPr>
        <w:ind w:left="1306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5C355F3"/>
    <w:multiLevelType w:val="hybridMultilevel"/>
    <w:tmpl w:val="39E6BD54"/>
    <w:lvl w:ilvl="0" w:tplc="D40443C2">
      <w:start w:val="1"/>
      <w:numFmt w:val="decimal"/>
      <w:lvlText w:val="%1."/>
      <w:lvlJc w:val="left"/>
      <w:pPr>
        <w:ind w:left="1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6D730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2" w:tplc="D75EEFC8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5CA23B66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  <w:lvl w:ilvl="4" w:tplc="130E515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5" w:tplc="A61C0742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  <w:lvl w:ilvl="6" w:tplc="E6A2556A">
      <w:numFmt w:val="bullet"/>
      <w:lvlText w:val="•"/>
      <w:lvlJc w:val="left"/>
      <w:pPr>
        <w:ind w:left="10228" w:hanging="240"/>
      </w:pPr>
      <w:rPr>
        <w:rFonts w:hint="default"/>
        <w:lang w:val="ru-RU" w:eastAsia="en-US" w:bidi="ar-SA"/>
      </w:rPr>
    </w:lvl>
    <w:lvl w:ilvl="7" w:tplc="586E0B64">
      <w:numFmt w:val="bullet"/>
      <w:lvlText w:val="•"/>
      <w:lvlJc w:val="left"/>
      <w:pPr>
        <w:ind w:left="11656" w:hanging="240"/>
      </w:pPr>
      <w:rPr>
        <w:rFonts w:hint="default"/>
        <w:lang w:val="ru-RU" w:eastAsia="en-US" w:bidi="ar-SA"/>
      </w:rPr>
    </w:lvl>
    <w:lvl w:ilvl="8" w:tplc="6C5C988A">
      <w:numFmt w:val="bullet"/>
      <w:lvlText w:val="•"/>
      <w:lvlJc w:val="left"/>
      <w:pPr>
        <w:ind w:left="1308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B7F300C"/>
    <w:multiLevelType w:val="hybridMultilevel"/>
    <w:tmpl w:val="ED186696"/>
    <w:lvl w:ilvl="0" w:tplc="265A9FD0">
      <w:start w:val="1"/>
      <w:numFmt w:val="decimal"/>
      <w:lvlText w:val="%1."/>
      <w:lvlJc w:val="left"/>
      <w:pPr>
        <w:ind w:left="1425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C8970">
      <w:numFmt w:val="bullet"/>
      <w:lvlText w:val="•"/>
      <w:lvlJc w:val="left"/>
      <w:pPr>
        <w:ind w:left="2872" w:hanging="275"/>
      </w:pPr>
      <w:rPr>
        <w:rFonts w:hint="default"/>
        <w:lang w:val="ru-RU" w:eastAsia="en-US" w:bidi="ar-SA"/>
      </w:rPr>
    </w:lvl>
    <w:lvl w:ilvl="2" w:tplc="1FB26334">
      <w:numFmt w:val="bullet"/>
      <w:lvlText w:val="•"/>
      <w:lvlJc w:val="left"/>
      <w:pPr>
        <w:ind w:left="4324" w:hanging="275"/>
      </w:pPr>
      <w:rPr>
        <w:rFonts w:hint="default"/>
        <w:lang w:val="ru-RU" w:eastAsia="en-US" w:bidi="ar-SA"/>
      </w:rPr>
    </w:lvl>
    <w:lvl w:ilvl="3" w:tplc="4E0ED144">
      <w:numFmt w:val="bullet"/>
      <w:lvlText w:val="•"/>
      <w:lvlJc w:val="left"/>
      <w:pPr>
        <w:ind w:left="5776" w:hanging="275"/>
      </w:pPr>
      <w:rPr>
        <w:rFonts w:hint="default"/>
        <w:lang w:val="ru-RU" w:eastAsia="en-US" w:bidi="ar-SA"/>
      </w:rPr>
    </w:lvl>
    <w:lvl w:ilvl="4" w:tplc="B80E80B8">
      <w:numFmt w:val="bullet"/>
      <w:lvlText w:val="•"/>
      <w:lvlJc w:val="left"/>
      <w:pPr>
        <w:ind w:left="7228" w:hanging="275"/>
      </w:pPr>
      <w:rPr>
        <w:rFonts w:hint="default"/>
        <w:lang w:val="ru-RU" w:eastAsia="en-US" w:bidi="ar-SA"/>
      </w:rPr>
    </w:lvl>
    <w:lvl w:ilvl="5" w:tplc="7908BDE0">
      <w:numFmt w:val="bullet"/>
      <w:lvlText w:val="•"/>
      <w:lvlJc w:val="left"/>
      <w:pPr>
        <w:ind w:left="8680" w:hanging="275"/>
      </w:pPr>
      <w:rPr>
        <w:rFonts w:hint="default"/>
        <w:lang w:val="ru-RU" w:eastAsia="en-US" w:bidi="ar-SA"/>
      </w:rPr>
    </w:lvl>
    <w:lvl w:ilvl="6" w:tplc="F34662A0">
      <w:numFmt w:val="bullet"/>
      <w:lvlText w:val="•"/>
      <w:lvlJc w:val="left"/>
      <w:pPr>
        <w:ind w:left="10132" w:hanging="275"/>
      </w:pPr>
      <w:rPr>
        <w:rFonts w:hint="default"/>
        <w:lang w:val="ru-RU" w:eastAsia="en-US" w:bidi="ar-SA"/>
      </w:rPr>
    </w:lvl>
    <w:lvl w:ilvl="7" w:tplc="23084C6E">
      <w:numFmt w:val="bullet"/>
      <w:lvlText w:val="•"/>
      <w:lvlJc w:val="left"/>
      <w:pPr>
        <w:ind w:left="11584" w:hanging="275"/>
      </w:pPr>
      <w:rPr>
        <w:rFonts w:hint="default"/>
        <w:lang w:val="ru-RU" w:eastAsia="en-US" w:bidi="ar-SA"/>
      </w:rPr>
    </w:lvl>
    <w:lvl w:ilvl="8" w:tplc="AC04A114">
      <w:numFmt w:val="bullet"/>
      <w:lvlText w:val="•"/>
      <w:lvlJc w:val="left"/>
      <w:pPr>
        <w:ind w:left="13036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6C2E64C2"/>
    <w:multiLevelType w:val="hybridMultilevel"/>
    <w:tmpl w:val="86667706"/>
    <w:lvl w:ilvl="0" w:tplc="A55E729A">
      <w:numFmt w:val="bullet"/>
      <w:lvlText w:val="•"/>
      <w:lvlJc w:val="left"/>
      <w:pPr>
        <w:ind w:left="57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EA21C">
      <w:numFmt w:val="bullet"/>
      <w:lvlText w:val="•"/>
      <w:lvlJc w:val="left"/>
      <w:pPr>
        <w:ind w:left="2116" w:hanging="210"/>
      </w:pPr>
      <w:rPr>
        <w:rFonts w:hint="default"/>
        <w:lang w:val="ru-RU" w:eastAsia="en-US" w:bidi="ar-SA"/>
      </w:rPr>
    </w:lvl>
    <w:lvl w:ilvl="2" w:tplc="8DD842A4">
      <w:numFmt w:val="bullet"/>
      <w:lvlText w:val="•"/>
      <w:lvlJc w:val="left"/>
      <w:pPr>
        <w:ind w:left="3652" w:hanging="210"/>
      </w:pPr>
      <w:rPr>
        <w:rFonts w:hint="default"/>
        <w:lang w:val="ru-RU" w:eastAsia="en-US" w:bidi="ar-SA"/>
      </w:rPr>
    </w:lvl>
    <w:lvl w:ilvl="3" w:tplc="1DF0FCAE">
      <w:numFmt w:val="bullet"/>
      <w:lvlText w:val="•"/>
      <w:lvlJc w:val="left"/>
      <w:pPr>
        <w:ind w:left="5188" w:hanging="210"/>
      </w:pPr>
      <w:rPr>
        <w:rFonts w:hint="default"/>
        <w:lang w:val="ru-RU" w:eastAsia="en-US" w:bidi="ar-SA"/>
      </w:rPr>
    </w:lvl>
    <w:lvl w:ilvl="4" w:tplc="2A1E25F8">
      <w:numFmt w:val="bullet"/>
      <w:lvlText w:val="•"/>
      <w:lvlJc w:val="left"/>
      <w:pPr>
        <w:ind w:left="6724" w:hanging="210"/>
      </w:pPr>
      <w:rPr>
        <w:rFonts w:hint="default"/>
        <w:lang w:val="ru-RU" w:eastAsia="en-US" w:bidi="ar-SA"/>
      </w:rPr>
    </w:lvl>
    <w:lvl w:ilvl="5" w:tplc="27AEAC94">
      <w:numFmt w:val="bullet"/>
      <w:lvlText w:val="•"/>
      <w:lvlJc w:val="left"/>
      <w:pPr>
        <w:ind w:left="8260" w:hanging="210"/>
      </w:pPr>
      <w:rPr>
        <w:rFonts w:hint="default"/>
        <w:lang w:val="ru-RU" w:eastAsia="en-US" w:bidi="ar-SA"/>
      </w:rPr>
    </w:lvl>
    <w:lvl w:ilvl="6" w:tplc="290C288A">
      <w:numFmt w:val="bullet"/>
      <w:lvlText w:val="•"/>
      <w:lvlJc w:val="left"/>
      <w:pPr>
        <w:ind w:left="9796" w:hanging="210"/>
      </w:pPr>
      <w:rPr>
        <w:rFonts w:hint="default"/>
        <w:lang w:val="ru-RU" w:eastAsia="en-US" w:bidi="ar-SA"/>
      </w:rPr>
    </w:lvl>
    <w:lvl w:ilvl="7" w:tplc="AF6AE9CA">
      <w:numFmt w:val="bullet"/>
      <w:lvlText w:val="•"/>
      <w:lvlJc w:val="left"/>
      <w:pPr>
        <w:ind w:left="11332" w:hanging="210"/>
      </w:pPr>
      <w:rPr>
        <w:rFonts w:hint="default"/>
        <w:lang w:val="ru-RU" w:eastAsia="en-US" w:bidi="ar-SA"/>
      </w:rPr>
    </w:lvl>
    <w:lvl w:ilvl="8" w:tplc="80C80EA4">
      <w:numFmt w:val="bullet"/>
      <w:lvlText w:val="•"/>
      <w:lvlJc w:val="left"/>
      <w:pPr>
        <w:ind w:left="12868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F5A"/>
    <w:rsid w:val="00055A0B"/>
    <w:rsid w:val="00184711"/>
    <w:rsid w:val="009C5F5A"/>
    <w:rsid w:val="00C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404B-CE32-4F7A-A56F-3B08CC1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line="275" w:lineRule="exact"/>
      <w:ind w:left="8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5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52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184711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yestestvennonauchnoy-gramotnosti" TargetMode="External"/><Relationship Id="rId13" Type="http://schemas.openxmlformats.org/officeDocument/2006/relationships/hyperlink" Target="https://fipi.ru/otkrytyy-bank-zadaniy-dlya-otsenkiyestestvennonauchnoy-gramotnosti" TargetMode="External"/><Relationship Id="rId18" Type="http://schemas.openxmlformats.org/officeDocument/2006/relationships/hyperlink" Target="http://school-collection.edu.ru/catalo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otkrytyy-bank-zadaniy-dlya-otsenkiyestestvennonauchnoy-gramotnosti" TargetMode="External"/><Relationship Id="rId7" Type="http://schemas.openxmlformats.org/officeDocument/2006/relationships/hyperlink" Target="https://fipi.ru/otkrytyy-bank-zadaniy-dlya-otsenkiyestestvennonauchnoy-gramotnosti" TargetMode="External"/><Relationship Id="rId12" Type="http://schemas.openxmlformats.org/officeDocument/2006/relationships/hyperlink" Target="http://school-collection.edu.ru/catalog" TargetMode="External"/><Relationship Id="rId17" Type="http://schemas.openxmlformats.org/officeDocument/2006/relationships/hyperlink" Target="http://school-collection.edu.ru/catalog" TargetMode="External"/><Relationship Id="rId25" Type="http://schemas.openxmlformats.org/officeDocument/2006/relationships/hyperlink" Target="http://school-collection.edu.ru/cata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yestestvennonauchnoy-gramotnosti" TargetMode="External"/><Relationship Id="rId20" Type="http://schemas.openxmlformats.org/officeDocument/2006/relationships/hyperlink" Target="https://fipi.ru/otkrytyy-bank-zadaniy-dlya-otsenkiyestestvennonauchnoy-gramotnost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://school-collection.edu.ru/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yestestvennonauchnoy-gramotnosti" TargetMode="External"/><Relationship Id="rId23" Type="http://schemas.openxmlformats.org/officeDocument/2006/relationships/hyperlink" Target="http://school-collection.edu.ru/catalog" TargetMode="External"/><Relationship Id="rId10" Type="http://schemas.openxmlformats.org/officeDocument/2006/relationships/hyperlink" Target="https://fipi.ru/otkrytyy-bank-zadaniy-dlya-otsenkiyestestvennonauchnoy-gramotnosti" TargetMode="External"/><Relationship Id="rId19" Type="http://schemas.openxmlformats.org/officeDocument/2006/relationships/hyperlink" Target="https://fipi.ru/otkrytyy-bank-zadaniy-dlya-otsenki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yestestvennonauchnoy-gramotnosti" TargetMode="External"/><Relationship Id="rId14" Type="http://schemas.openxmlformats.org/officeDocument/2006/relationships/hyperlink" Target="https://fipi.ru/otkrytyy-bank-zadaniy-dlya-otsenkiyestestvennonauchnoy-gramotnosti" TargetMode="External"/><Relationship Id="rId22" Type="http://schemas.openxmlformats.org/officeDocument/2006/relationships/hyperlink" Target="https://fipi.ru/otkrytyy-bank-zadaniy-dlya-otsenkiyestestvennonauchnoy-gramotnost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3B76-6D93-4163-ACBA-F8E6F3B2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5924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2024-10-08T08:16:00Z</cp:lastPrinted>
  <dcterms:created xsi:type="dcterms:W3CDTF">2024-10-07T08:46:00Z</dcterms:created>
  <dcterms:modified xsi:type="dcterms:W3CDTF">2024-10-08T08:26:00Z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2024-10-07T00:00:00Z</vt:filetime>
  </property>
  <property fmtid="{D5CDD505-2E9C-101B-9397-08002B2CF9AE}" pid="5" name="Producer">
    <vt:lpwstr>Сервис обработки PDF</vt:lpwstr>
  </property>
</Properties>
</file>